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69AF" w14:textId="77777777" w:rsidR="00126D1D" w:rsidRDefault="00126D1D" w:rsidP="00126D1D">
      <w:pPr>
        <w:rPr>
          <w:rFonts w:ascii="Arial Black" w:hAnsi="Arial Black" w:cs="Times New Roman"/>
          <w:b/>
          <w:color w:val="000000"/>
        </w:rPr>
      </w:pPr>
    </w:p>
    <w:p w14:paraId="567B98A8" w14:textId="77777777" w:rsidR="007216F4" w:rsidRDefault="007216F4" w:rsidP="007216F4">
      <w:pPr>
        <w:pStyle w:val="ListParagraph"/>
        <w:tabs>
          <w:tab w:val="left" w:pos="4320"/>
        </w:tabs>
        <w:spacing w:after="60"/>
        <w:ind w:left="0" w:right="-278" w:hanging="425"/>
        <w:jc w:val="center"/>
        <w:rPr>
          <w:rFonts w:ascii="Georgia" w:hAnsi="Georgia"/>
          <w:b/>
          <w:bCs/>
          <w:color w:val="7A0000"/>
          <w:sz w:val="26"/>
          <w:szCs w:val="26"/>
        </w:rPr>
      </w:pPr>
      <w:r w:rsidRPr="00684CC8">
        <w:rPr>
          <w:rFonts w:ascii="Georgia" w:hAnsi="Georgia"/>
          <w:b/>
          <w:bCs/>
          <w:color w:val="7A0000"/>
          <w:sz w:val="26"/>
          <w:szCs w:val="26"/>
        </w:rPr>
        <w:t xml:space="preserve">UNIVERSITY OF </w:t>
      </w:r>
      <w:r w:rsidRPr="00255514">
        <w:rPr>
          <w:rFonts w:ascii="Georgia" w:hAnsi="Georgia"/>
          <w:b/>
          <w:bCs/>
          <w:color w:val="7A0000"/>
          <w:sz w:val="26"/>
          <w:szCs w:val="26"/>
        </w:rPr>
        <w:t>GHANA</w:t>
      </w:r>
      <w:r w:rsidRPr="00143628">
        <w:rPr>
          <w:rFonts w:ascii="Georgia" w:hAnsi="Georgia"/>
          <w:b/>
          <w:bCs/>
          <w:color w:val="7A0000"/>
          <w:sz w:val="26"/>
          <w:szCs w:val="26"/>
        </w:rPr>
        <w:t xml:space="preserve"> </w:t>
      </w:r>
      <w:r w:rsidRPr="00684CC8">
        <w:rPr>
          <w:rFonts w:ascii="Georgia" w:hAnsi="Georgia"/>
          <w:b/>
          <w:bCs/>
          <w:color w:val="7A0000"/>
          <w:sz w:val="26"/>
          <w:szCs w:val="26"/>
        </w:rPr>
        <w:t>CENTRE FOR EVIDENCE SYNTHESIS</w:t>
      </w:r>
    </w:p>
    <w:p w14:paraId="5E9C3F51" w14:textId="77777777" w:rsidR="007216F4" w:rsidRDefault="007216F4" w:rsidP="007216F4">
      <w:pPr>
        <w:pStyle w:val="ListParagraph"/>
        <w:tabs>
          <w:tab w:val="left" w:pos="4320"/>
        </w:tabs>
        <w:spacing w:after="60"/>
        <w:ind w:left="0" w:right="-278" w:hanging="425"/>
        <w:jc w:val="center"/>
        <w:rPr>
          <w:rFonts w:ascii="Georgia" w:hAnsi="Georgia"/>
          <w:b/>
          <w:bCs/>
          <w:color w:val="7A0000"/>
          <w:sz w:val="26"/>
          <w:szCs w:val="26"/>
        </w:rPr>
      </w:pPr>
      <w:r>
        <w:rPr>
          <w:rFonts w:ascii="Georgia" w:hAnsi="Georgia"/>
          <w:b/>
          <w:bCs/>
          <w:color w:val="7A0000"/>
          <w:sz w:val="26"/>
          <w:szCs w:val="26"/>
        </w:rPr>
        <w:t xml:space="preserve">AND POLICY </w:t>
      </w:r>
      <w:r w:rsidRPr="00684CC8">
        <w:rPr>
          <w:rFonts w:ascii="Georgia" w:hAnsi="Georgia"/>
          <w:b/>
          <w:bCs/>
          <w:color w:val="7A0000"/>
          <w:sz w:val="26"/>
          <w:szCs w:val="26"/>
        </w:rPr>
        <w:t>(UGCES)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3053"/>
        <w:gridCol w:w="2921"/>
      </w:tblGrid>
      <w:tr w:rsidR="007216F4" w:rsidRPr="00976194" w14:paraId="1C81DCF4" w14:textId="77777777" w:rsidTr="00D84E11">
        <w:trPr>
          <w:trHeight w:val="917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601E9" w14:textId="77777777" w:rsidR="007216F4" w:rsidRPr="008C22E2" w:rsidRDefault="007216F4" w:rsidP="00D84E11">
            <w:pPr>
              <w:pStyle w:val="ListParagraph"/>
              <w:ind w:left="0"/>
              <w:jc w:val="center"/>
              <w:rPr>
                <w:rFonts w:ascii="Georgia" w:hAnsi="Georgia"/>
                <w:b/>
                <w:color w:val="0000CC"/>
                <w:sz w:val="18"/>
              </w:rPr>
            </w:pPr>
            <w:bookmarkStart w:id="0" w:name="_Hlk515432071"/>
            <w:bookmarkEnd w:id="0"/>
            <w:r w:rsidRPr="008C22E2">
              <w:rPr>
                <w:rFonts w:ascii="Georgia" w:hAnsi="Georgia"/>
                <w:b/>
                <w:color w:val="0000CC"/>
                <w:sz w:val="18"/>
              </w:rPr>
              <w:t>COLLABORATING INSTITUTES</w:t>
            </w:r>
          </w:p>
          <w:p w14:paraId="51F4084F" w14:textId="77777777" w:rsidR="007216F4" w:rsidRPr="00976194" w:rsidRDefault="007216F4" w:rsidP="007216F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08" w:hanging="108"/>
              <w:contextualSpacing w:val="0"/>
              <w:jc w:val="center"/>
              <w:rPr>
                <w:rFonts w:ascii="Georgia" w:hAnsi="Georgia" w:cs="Candara"/>
                <w:spacing w:val="1"/>
                <w:sz w:val="16"/>
                <w:szCs w:val="19"/>
              </w:rPr>
            </w:pPr>
            <w:r w:rsidRPr="00976194">
              <w:rPr>
                <w:rFonts w:ascii="Georgia" w:hAnsi="Georgia" w:cs="Candara"/>
                <w:spacing w:val="1"/>
                <w:sz w:val="16"/>
                <w:szCs w:val="19"/>
              </w:rPr>
              <w:t>School of Public Health, University of Ghana, Legon</w:t>
            </w:r>
          </w:p>
          <w:p w14:paraId="19EF8F2D" w14:textId="77777777" w:rsidR="007216F4" w:rsidRPr="00167AF1" w:rsidRDefault="007216F4" w:rsidP="007216F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08" w:hanging="108"/>
              <w:contextualSpacing w:val="0"/>
              <w:jc w:val="center"/>
              <w:rPr>
                <w:rFonts w:ascii="Georgia" w:hAnsi="Georgia" w:cs="Candara"/>
                <w:spacing w:val="1"/>
                <w:sz w:val="16"/>
                <w:szCs w:val="19"/>
              </w:rPr>
            </w:pPr>
            <w:r w:rsidRPr="00976194">
              <w:rPr>
                <w:rFonts w:ascii="Georgia" w:hAnsi="Georgia" w:cs="Candara"/>
                <w:spacing w:val="1"/>
                <w:sz w:val="16"/>
                <w:szCs w:val="19"/>
              </w:rPr>
              <w:t>Ghana College of Physicians and Surgeons (GCPS)</w:t>
            </w:r>
            <w:r>
              <w:rPr>
                <w:rFonts w:ascii="Georgia" w:hAnsi="Georgia" w:cs="Candara"/>
                <w:spacing w:val="1"/>
                <w:sz w:val="16"/>
                <w:szCs w:val="19"/>
              </w:rPr>
              <w:t>,</w:t>
            </w:r>
            <w:r w:rsidRPr="00976194">
              <w:rPr>
                <w:rFonts w:ascii="Georgia" w:hAnsi="Georgia" w:cs="Candara"/>
                <w:spacing w:val="1"/>
                <w:sz w:val="16"/>
                <w:szCs w:val="19"/>
              </w:rPr>
              <w:t xml:space="preserve"> Accra</w:t>
            </w:r>
          </w:p>
          <w:p w14:paraId="165467F9" w14:textId="77777777" w:rsidR="007216F4" w:rsidRPr="00976194" w:rsidRDefault="007216F4" w:rsidP="007216F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08" w:hanging="108"/>
              <w:contextualSpacing w:val="0"/>
              <w:jc w:val="center"/>
              <w:rPr>
                <w:rFonts w:ascii="Georgia" w:hAnsi="Georgia" w:cs="Candara"/>
                <w:spacing w:val="1"/>
                <w:sz w:val="16"/>
                <w:szCs w:val="19"/>
              </w:rPr>
            </w:pPr>
            <w:r w:rsidRPr="00976194">
              <w:rPr>
                <w:rFonts w:ascii="Georgia" w:hAnsi="Georgia" w:cs="Candara"/>
                <w:spacing w:val="1"/>
                <w:sz w:val="16"/>
                <w:szCs w:val="19"/>
              </w:rPr>
              <w:t>Noguchi Memorial Institute for Medical Research (NMIMR)</w:t>
            </w:r>
          </w:p>
          <w:p w14:paraId="3F257EE5" w14:textId="77777777" w:rsidR="007216F4" w:rsidRPr="00976194" w:rsidRDefault="007216F4" w:rsidP="007216F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right="108" w:hanging="108"/>
              <w:contextualSpacing w:val="0"/>
              <w:jc w:val="center"/>
              <w:rPr>
                <w:rFonts w:ascii="Georgia" w:hAnsi="Georgia" w:cs="Candara"/>
                <w:spacing w:val="1"/>
                <w:sz w:val="16"/>
                <w:szCs w:val="19"/>
              </w:rPr>
            </w:pPr>
            <w:r w:rsidRPr="00976194">
              <w:rPr>
                <w:rFonts w:ascii="Georgia" w:hAnsi="Georgia" w:cs="Candara"/>
                <w:spacing w:val="1"/>
                <w:sz w:val="16"/>
                <w:szCs w:val="19"/>
              </w:rPr>
              <w:t>West African Centre for Cell Biology of Infectious Pathogens (WACCBIP)</w:t>
            </w:r>
          </w:p>
        </w:tc>
      </w:tr>
      <w:tr w:rsidR="007216F4" w:rsidRPr="00976194" w14:paraId="2302D757" w14:textId="77777777" w:rsidTr="00D84E11">
        <w:trPr>
          <w:trHeight w:val="1327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D06343D" w14:textId="77777777" w:rsidR="007216F4" w:rsidRPr="00976194" w:rsidRDefault="007216F4" w:rsidP="00D84E11">
            <w:pPr>
              <w:pStyle w:val="ListParagraph"/>
              <w:spacing w:before="120" w:after="60"/>
              <w:ind w:left="0"/>
              <w:jc w:val="center"/>
              <w:rPr>
                <w:rFonts w:ascii="Georgia" w:hAnsi="Georgia"/>
                <w:b/>
                <w:sz w:val="18"/>
              </w:rPr>
            </w:pPr>
            <w:r w:rsidRPr="00976194">
              <w:rPr>
                <w:rFonts w:ascii="Candara" w:hAnsi="Candara"/>
                <w:b/>
                <w:noProof/>
                <w:sz w:val="16"/>
                <w:szCs w:val="18"/>
                <w:lang w:eastAsia="zh-CN"/>
              </w:rPr>
              <w:drawing>
                <wp:inline distT="0" distB="0" distL="0" distR="0" wp14:anchorId="2EC660A3" wp14:editId="0B760723">
                  <wp:extent cx="601980" cy="565496"/>
                  <wp:effectExtent l="0" t="0" r="7620" b="6350"/>
                  <wp:docPr id="5" name="Picture 5" descr="C:\Users\Abby\Pictures\Flexi banner (7.0 x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bby\Pictures\Flexi banner (7.0 x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10" cy="58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0ED975" w14:textId="77777777" w:rsidR="007216F4" w:rsidRPr="00976194" w:rsidRDefault="007216F4" w:rsidP="00D84E11">
            <w:pPr>
              <w:pStyle w:val="ListParagraph"/>
              <w:spacing w:before="120" w:after="60"/>
              <w:ind w:left="0"/>
              <w:jc w:val="center"/>
              <w:rPr>
                <w:rFonts w:ascii="Georgia" w:hAnsi="Georgia"/>
                <w:b/>
                <w:sz w:val="18"/>
              </w:rPr>
            </w:pPr>
            <w:r w:rsidRPr="00976194">
              <w:rPr>
                <w:rFonts w:ascii="Georgia" w:hAnsi="Georgia"/>
                <w:b/>
                <w:bCs/>
                <w:noProof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49FC8CDA" wp14:editId="78B45771">
                  <wp:simplePos x="0" y="0"/>
                  <wp:positionH relativeFrom="margin">
                    <wp:posOffset>555625</wp:posOffset>
                  </wp:positionH>
                  <wp:positionV relativeFrom="paragraph">
                    <wp:posOffset>68580</wp:posOffset>
                  </wp:positionV>
                  <wp:extent cx="601980" cy="656590"/>
                  <wp:effectExtent l="0" t="0" r="762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5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EB93A69" w14:textId="77777777" w:rsidR="007216F4" w:rsidRPr="00976194" w:rsidRDefault="007216F4" w:rsidP="00D84E11">
            <w:pPr>
              <w:pStyle w:val="ListParagraph"/>
              <w:spacing w:before="120" w:after="60"/>
              <w:ind w:left="0"/>
              <w:jc w:val="center"/>
              <w:rPr>
                <w:rFonts w:ascii="Georgia" w:hAnsi="Georgia"/>
                <w:b/>
                <w:sz w:val="18"/>
              </w:rPr>
            </w:pPr>
            <w:r w:rsidRPr="00976194">
              <w:rPr>
                <w:rFonts w:ascii="Georgia" w:hAnsi="Georgia"/>
                <w:noProof/>
                <w:lang w:eastAsia="zh-CN"/>
              </w:rPr>
              <w:drawing>
                <wp:inline distT="0" distB="0" distL="0" distR="0" wp14:anchorId="398B787F" wp14:editId="369A7016">
                  <wp:extent cx="703894" cy="538480"/>
                  <wp:effectExtent l="0" t="0" r="1270" b="0"/>
                  <wp:docPr id="3" name="Picture 3" descr="C:\Users\Prof Yaa ntiamoah\Documents\UG\CURRENT UG Logo Jan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f Yaa ntiamoah\Documents\UG\CURRENT UG Logo Jan 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87" cy="63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BEE8F" w14:textId="77777777" w:rsidR="007216F4" w:rsidRPr="000A26DE" w:rsidRDefault="007216F4" w:rsidP="007216F4">
      <w:pPr>
        <w:pStyle w:val="ListParagraph"/>
        <w:tabs>
          <w:tab w:val="left" w:pos="4320"/>
        </w:tabs>
        <w:spacing w:before="120"/>
        <w:ind w:left="0"/>
        <w:rPr>
          <w:sz w:val="4"/>
        </w:rPr>
      </w:pPr>
      <w:bookmarkStart w:id="1" w:name="_Hlk515431959"/>
      <w:bookmarkEnd w:id="1"/>
    </w:p>
    <w:p w14:paraId="47CBC881" w14:textId="77777777" w:rsidR="007216F4" w:rsidRPr="001C4834" w:rsidRDefault="007216F4" w:rsidP="007216F4">
      <w:pPr>
        <w:pStyle w:val="ListParagraph"/>
        <w:tabs>
          <w:tab w:val="left" w:pos="4320"/>
        </w:tabs>
        <w:ind w:left="1843" w:hanging="1843"/>
        <w:rPr>
          <w:rFonts w:ascii="Georgia" w:hAnsi="Georgia"/>
          <w:b/>
        </w:rPr>
      </w:pPr>
      <w:r w:rsidRPr="001C4834">
        <w:rPr>
          <w:rFonts w:ascii="Georgia" w:hAnsi="Georgia"/>
          <w:b/>
          <w:color w:val="663300"/>
        </w:rPr>
        <w:t>WORKSHOP:</w:t>
      </w:r>
      <w:r w:rsidRPr="001C4834">
        <w:rPr>
          <w:rFonts w:ascii="Georgia" w:hAnsi="Georgia"/>
          <w:b/>
          <w:color w:val="663300"/>
        </w:rPr>
        <w:tab/>
      </w:r>
      <w:r w:rsidRPr="008C22E2">
        <w:rPr>
          <w:rFonts w:ascii="Georgia" w:hAnsi="Georgia"/>
          <w:b/>
          <w:color w:val="0000CC"/>
        </w:rPr>
        <w:t>ADVANCING INNOVATIVE, EVIDENCE-INFORMED, DEMAND-DRIVEN AND POLICY-RELEVANT RESEARCH IN AFRICA THROUGH CAPACITY BUILDING IN EVIDENCE SYNTHESIS</w:t>
      </w:r>
    </w:p>
    <w:p w14:paraId="6FD7CD8F" w14:textId="77777777" w:rsidR="007216F4" w:rsidRPr="00D443E1" w:rsidRDefault="007216F4" w:rsidP="007216F4">
      <w:pPr>
        <w:pStyle w:val="ListParagraph"/>
        <w:tabs>
          <w:tab w:val="left" w:pos="4320"/>
        </w:tabs>
        <w:ind w:left="0"/>
        <w:rPr>
          <w:rFonts w:ascii="Georgia" w:hAnsi="Georgia"/>
          <w:b/>
          <w:bCs/>
          <w:i/>
          <w:color w:val="000099"/>
          <w:szCs w:val="20"/>
        </w:rPr>
      </w:pPr>
      <w:r w:rsidRPr="000277D9">
        <w:rPr>
          <w:rFonts w:ascii="Georgia" w:hAnsi="Georgia"/>
          <w:b/>
          <w:sz w:val="16"/>
        </w:rPr>
        <w:t xml:space="preserve"> </w:t>
      </w:r>
    </w:p>
    <w:p w14:paraId="44F5D8D7" w14:textId="77777777" w:rsidR="007216F4" w:rsidRDefault="007216F4" w:rsidP="007216F4">
      <w:pPr>
        <w:ind w:firstLine="720"/>
        <w:jc w:val="center"/>
        <w:rPr>
          <w:rFonts w:ascii="Georgia" w:hAnsi="Georgia"/>
          <w:b/>
          <w:color w:val="663300"/>
        </w:rPr>
      </w:pPr>
      <w:r>
        <w:rPr>
          <w:rFonts w:ascii="Georgia" w:hAnsi="Georgia"/>
          <w:b/>
          <w:color w:val="663300"/>
          <w:sz w:val="28"/>
        </w:rPr>
        <w:t>20-24</w:t>
      </w:r>
      <w:r w:rsidRPr="00F5282C">
        <w:rPr>
          <w:rFonts w:ascii="Georgia" w:hAnsi="Georgia"/>
          <w:b/>
          <w:color w:val="663300"/>
          <w:vertAlign w:val="superscript"/>
        </w:rPr>
        <w:t>TH</w:t>
      </w:r>
      <w:r>
        <w:rPr>
          <w:rFonts w:ascii="Georgia" w:hAnsi="Georgia"/>
          <w:b/>
          <w:color w:val="663300"/>
        </w:rPr>
        <w:t xml:space="preserve"> MAY</w:t>
      </w:r>
      <w:r w:rsidRPr="00AA3B7D">
        <w:rPr>
          <w:rFonts w:ascii="Georgia" w:hAnsi="Georgia"/>
          <w:b/>
          <w:color w:val="663300"/>
        </w:rPr>
        <w:t xml:space="preserve"> 2019</w:t>
      </w:r>
      <w:r>
        <w:rPr>
          <w:rFonts w:ascii="Georgia" w:hAnsi="Georgia"/>
          <w:b/>
          <w:color w:val="663300"/>
        </w:rPr>
        <w:t>,</w:t>
      </w:r>
      <w:r w:rsidRPr="00AA3B7D">
        <w:rPr>
          <w:rFonts w:ascii="Georgia" w:hAnsi="Georgia"/>
          <w:b/>
          <w:color w:val="663300"/>
        </w:rPr>
        <w:t xml:space="preserve"> </w:t>
      </w:r>
      <w:r>
        <w:rPr>
          <w:rFonts w:ascii="Georgia" w:hAnsi="Georgia"/>
          <w:b/>
          <w:color w:val="663300"/>
        </w:rPr>
        <w:t>UNIVERSITY OF GHANA, LEGON,</w:t>
      </w:r>
      <w:r w:rsidRPr="008C22E2">
        <w:rPr>
          <w:rFonts w:ascii="Georgia" w:hAnsi="Georgia"/>
          <w:b/>
          <w:color w:val="663300"/>
        </w:rPr>
        <w:t xml:space="preserve"> </w:t>
      </w:r>
      <w:r>
        <w:rPr>
          <w:rFonts w:ascii="Georgia" w:hAnsi="Georgia"/>
          <w:b/>
          <w:color w:val="663300"/>
        </w:rPr>
        <w:t>ACCRA</w:t>
      </w:r>
    </w:p>
    <w:p w14:paraId="268C8D8B" w14:textId="51D2FE57" w:rsidR="007216F4" w:rsidRDefault="007216F4" w:rsidP="007216F4">
      <w:pPr>
        <w:jc w:val="center"/>
        <w:rPr>
          <w:rFonts w:ascii="Georgia" w:hAnsi="Georgia"/>
          <w:color w:val="663300"/>
          <w:sz w:val="20"/>
          <w:szCs w:val="20"/>
        </w:rPr>
      </w:pPr>
      <w:r>
        <w:rPr>
          <w:rFonts w:ascii="Georgia" w:hAnsi="Georgia"/>
          <w:color w:val="663300"/>
          <w:sz w:val="20"/>
          <w:szCs w:val="20"/>
        </w:rPr>
        <w:pict w14:anchorId="7087E6BB">
          <v:rect id="_x0000_i1028" style="width:468pt;height:1.5pt" o:hralign="center" o:hrstd="t" o:hrnoshade="t" o:hr="t" fillcolor="#630" stroked="f"/>
        </w:pict>
      </w:r>
    </w:p>
    <w:p w14:paraId="791ED460" w14:textId="05643668" w:rsidR="007216F4" w:rsidRPr="00E22DB3" w:rsidRDefault="007216F4" w:rsidP="007216F4">
      <w:pPr>
        <w:jc w:val="center"/>
        <w:rPr>
          <w:rFonts w:ascii="Georgia" w:hAnsi="Georgia"/>
          <w:color w:val="663300"/>
          <w:sz w:val="20"/>
          <w:szCs w:val="20"/>
        </w:rPr>
      </w:pPr>
    </w:p>
    <w:p w14:paraId="28885DCE" w14:textId="5F0C7FA4" w:rsidR="00D1674A" w:rsidRDefault="007216F4">
      <w:pPr>
        <w:rPr>
          <w:rFonts w:ascii="Arial Black" w:hAnsi="Arial Black" w:cs="Times New Roman"/>
          <w:b/>
          <w:sz w:val="32"/>
        </w:rPr>
      </w:pPr>
      <w:r>
        <w:rPr>
          <w:rFonts w:ascii="Arial Black" w:hAnsi="Arial Black" w:cs="Times New Roman"/>
          <w:b/>
          <w:sz w:val="32"/>
        </w:rPr>
        <w:t>Opening ceremony</w:t>
      </w:r>
    </w:p>
    <w:p w14:paraId="7D899FD9" w14:textId="77777777" w:rsidR="007216F4" w:rsidRPr="007216F4" w:rsidRDefault="007216F4">
      <w:pPr>
        <w:rPr>
          <w:rFonts w:ascii="Arial Black" w:hAnsi="Arial Black" w:cs="Times New Roman"/>
          <w:b/>
          <w:sz w:val="1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76"/>
        <w:gridCol w:w="5307"/>
        <w:gridCol w:w="2047"/>
      </w:tblGrid>
      <w:tr w:rsidR="00D1674A" w:rsidRPr="00E00937" w14:paraId="70498451" w14:textId="77777777" w:rsidTr="00126D1D">
        <w:trPr>
          <w:trHeight w:val="1627"/>
        </w:trPr>
        <w:tc>
          <w:tcPr>
            <w:tcW w:w="9030" w:type="dxa"/>
            <w:gridSpan w:val="3"/>
            <w:shd w:val="clear" w:color="auto" w:fill="F7CAAC" w:themeFill="accent2" w:themeFillTint="66"/>
          </w:tcPr>
          <w:p w14:paraId="4F9C789B" w14:textId="41359E3C" w:rsidR="00D1674A" w:rsidRPr="00E00937" w:rsidRDefault="00D1674A" w:rsidP="00D167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 w:rsidRPr="00E00937">
              <w:rPr>
                <w:rFonts w:ascii="Times New Roman" w:eastAsia="Times New Roman" w:hAnsi="Times New Roman" w:cs="Times New Roman"/>
                <w:b/>
                <w:color w:val="000000" w:themeColor="text1"/>
                <w:lang w:val="en-IN"/>
              </w:rPr>
              <w:t>Time:</w:t>
            </w:r>
            <w:r w:rsidR="00D50DBE" w:rsidRPr="00E00937">
              <w:rPr>
                <w:rFonts w:ascii="Times New Roman" w:hAnsi="Times New Roman" w:cs="Times New Roman"/>
              </w:rPr>
              <w:t xml:space="preserve"> </w:t>
            </w:r>
            <w:r w:rsidR="00D50DBE" w:rsidRPr="00E00937">
              <w:rPr>
                <w:rFonts w:ascii="Times New Roman" w:hAnsi="Times New Roman" w:cs="Times New Roman"/>
              </w:rPr>
              <w:tab/>
            </w:r>
            <w:r w:rsidR="00D50DBE" w:rsidRPr="00E00937">
              <w:rPr>
                <w:rFonts w:ascii="Times New Roman" w:hAnsi="Times New Roman" w:cs="Times New Roman"/>
              </w:rPr>
              <w:tab/>
            </w:r>
            <w:r w:rsidRPr="00E00937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9:00am -5:00 pm</w:t>
            </w:r>
          </w:p>
          <w:p w14:paraId="40CBAD6C" w14:textId="5C94D2AD" w:rsidR="00D1674A" w:rsidRPr="00E00937" w:rsidRDefault="00D1674A" w:rsidP="00D167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 w:rsidRPr="00E00937">
              <w:rPr>
                <w:rFonts w:ascii="Times New Roman" w:eastAsia="Times New Roman" w:hAnsi="Times New Roman" w:cs="Times New Roman"/>
                <w:b/>
                <w:color w:val="000000" w:themeColor="text1"/>
                <w:lang w:val="en-IN"/>
              </w:rPr>
              <w:t>Date:</w:t>
            </w:r>
            <w:r w:rsidRPr="00E00937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 xml:space="preserve"> </w:t>
            </w:r>
            <w:r w:rsidR="00D50DBE" w:rsidRPr="00E00937">
              <w:rPr>
                <w:rFonts w:ascii="Times New Roman" w:hAnsi="Times New Roman" w:cs="Times New Roman"/>
              </w:rPr>
              <w:tab/>
            </w:r>
            <w:r w:rsidR="00D50DBE" w:rsidRPr="00E00937">
              <w:rPr>
                <w:rFonts w:ascii="Times New Roman" w:hAnsi="Times New Roman" w:cs="Times New Roman"/>
              </w:rPr>
              <w:tab/>
            </w:r>
            <w:r w:rsidRPr="00E00937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20</w:t>
            </w:r>
            <w:r w:rsidRPr="00E00937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val="en-IN"/>
              </w:rPr>
              <w:t>th</w:t>
            </w:r>
            <w:r w:rsidRPr="00E00937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 xml:space="preserve"> May 2019</w:t>
            </w:r>
          </w:p>
          <w:p w14:paraId="60C8DD47" w14:textId="26F592A2" w:rsidR="00D1674A" w:rsidRPr="00E00937" w:rsidRDefault="00D1674A" w:rsidP="00D167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</w:pPr>
            <w:r w:rsidRPr="00E00937">
              <w:rPr>
                <w:rFonts w:ascii="Times New Roman" w:eastAsia="Times New Roman" w:hAnsi="Times New Roman" w:cs="Times New Roman"/>
                <w:b/>
                <w:color w:val="000000" w:themeColor="text1"/>
                <w:lang w:val="en-IN"/>
              </w:rPr>
              <w:t>Venue:</w:t>
            </w:r>
            <w:r w:rsidR="00D50DBE" w:rsidRPr="00E00937">
              <w:rPr>
                <w:rFonts w:ascii="Times New Roman" w:hAnsi="Times New Roman" w:cs="Times New Roman"/>
              </w:rPr>
              <w:t xml:space="preserve"> </w:t>
            </w:r>
            <w:r w:rsidR="00D50DBE" w:rsidRPr="00E00937">
              <w:rPr>
                <w:rFonts w:ascii="Times New Roman" w:hAnsi="Times New Roman" w:cs="Times New Roman"/>
              </w:rPr>
              <w:tab/>
              <w:t xml:space="preserve">WACCBIP…, </w:t>
            </w:r>
            <w:r w:rsidRPr="00E00937">
              <w:rPr>
                <w:rFonts w:ascii="Times New Roman" w:eastAsia="Times New Roman" w:hAnsi="Times New Roman" w:cs="Times New Roman"/>
                <w:color w:val="000000" w:themeColor="text1"/>
                <w:lang w:val="en-IN"/>
              </w:rPr>
              <w:t>University of Ghana, Legon, Accra</w:t>
            </w:r>
          </w:p>
          <w:p w14:paraId="0A9AD0D0" w14:textId="77777777" w:rsidR="00D1674A" w:rsidRPr="00E00937" w:rsidRDefault="00D1674A">
            <w:pPr>
              <w:rPr>
                <w:rFonts w:ascii="Times New Roman" w:hAnsi="Times New Roman" w:cs="Times New Roman"/>
              </w:rPr>
            </w:pPr>
          </w:p>
        </w:tc>
      </w:tr>
      <w:tr w:rsidR="00D1674A" w:rsidRPr="00E00937" w14:paraId="56B08D83" w14:textId="77777777" w:rsidTr="007216F4">
        <w:trPr>
          <w:trHeight w:val="583"/>
        </w:trPr>
        <w:tc>
          <w:tcPr>
            <w:tcW w:w="1676" w:type="dxa"/>
            <w:vAlign w:val="center"/>
          </w:tcPr>
          <w:p w14:paraId="0E1A6964" w14:textId="53D9AC2E" w:rsidR="00D1674A" w:rsidRPr="00CA7A07" w:rsidRDefault="00D1674A" w:rsidP="00D50DB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A7A07">
              <w:rPr>
                <w:rFonts w:ascii="Times New Roman" w:hAnsi="Times New Roman" w:cs="Times New Roman"/>
                <w:b/>
                <w:sz w:val="36"/>
              </w:rPr>
              <w:t xml:space="preserve">Time </w:t>
            </w:r>
          </w:p>
        </w:tc>
        <w:tc>
          <w:tcPr>
            <w:tcW w:w="5307" w:type="dxa"/>
            <w:vAlign w:val="center"/>
          </w:tcPr>
          <w:p w14:paraId="2649E344" w14:textId="28F02709" w:rsidR="00D1674A" w:rsidRPr="00CA7A07" w:rsidRDefault="00165972" w:rsidP="00D50DB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A7A07">
              <w:rPr>
                <w:rFonts w:ascii="Times New Roman" w:hAnsi="Times New Roman" w:cs="Times New Roman"/>
                <w:b/>
                <w:sz w:val="36"/>
              </w:rPr>
              <w:t>A</w:t>
            </w:r>
            <w:r w:rsidRPr="00CA7A07">
              <w:rPr>
                <w:b/>
                <w:sz w:val="36"/>
              </w:rPr>
              <w:t xml:space="preserve">ctivity </w:t>
            </w:r>
            <w:r w:rsidR="00D1674A" w:rsidRPr="00CA7A07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14:paraId="7BA07B8B" w14:textId="5B64F252" w:rsidR="00D1674A" w:rsidRPr="00CA7A07" w:rsidRDefault="009F0DC4" w:rsidP="00D50DB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A7A07">
              <w:rPr>
                <w:rFonts w:ascii="Times New Roman" w:hAnsi="Times New Roman" w:cs="Times New Roman"/>
                <w:b/>
                <w:sz w:val="36"/>
              </w:rPr>
              <w:t xml:space="preserve">Name </w:t>
            </w:r>
          </w:p>
        </w:tc>
      </w:tr>
      <w:tr w:rsidR="00D1674A" w:rsidRPr="00E00937" w14:paraId="6E33AE93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4E31CAE8" w14:textId="7B31C0E0" w:rsidR="00D1674A" w:rsidRPr="00E00937" w:rsidRDefault="00350F6A" w:rsidP="00D50DBE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8:00-9:00am</w:t>
            </w:r>
          </w:p>
        </w:tc>
        <w:tc>
          <w:tcPr>
            <w:tcW w:w="5307" w:type="dxa"/>
            <w:vAlign w:val="center"/>
          </w:tcPr>
          <w:p w14:paraId="67420AD5" w14:textId="35E5BC28" w:rsidR="00D1674A" w:rsidRPr="00E00937" w:rsidRDefault="00350F6A" w:rsidP="00D50DBE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 xml:space="preserve">Registration </w:t>
            </w:r>
          </w:p>
        </w:tc>
        <w:tc>
          <w:tcPr>
            <w:tcW w:w="2047" w:type="dxa"/>
            <w:vAlign w:val="center"/>
          </w:tcPr>
          <w:p w14:paraId="6BA68470" w14:textId="2460CDB3" w:rsidR="00D1674A" w:rsidRPr="00E00937" w:rsidRDefault="00C912CF" w:rsidP="00D50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Participants</w:t>
            </w:r>
          </w:p>
        </w:tc>
      </w:tr>
      <w:tr w:rsidR="00D50DBE" w:rsidRPr="00E00937" w14:paraId="0BA3F782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0C2C9F51" w14:textId="7D2F2F88" w:rsidR="00D50DBE" w:rsidRPr="00E00937" w:rsidRDefault="00D50DBE" w:rsidP="00D50DBE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9:00</w:t>
            </w:r>
            <w:r w:rsidR="00165972">
              <w:rPr>
                <w:rFonts w:ascii="Times New Roman" w:hAnsi="Times New Roman" w:cs="Times New Roman"/>
              </w:rPr>
              <w:t>-9:05</w:t>
            </w:r>
            <w:r w:rsidR="0009180D" w:rsidRPr="00E00937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5307" w:type="dxa"/>
            <w:vAlign w:val="center"/>
          </w:tcPr>
          <w:p w14:paraId="26E8A97D" w14:textId="54D58D84" w:rsidR="00D50DBE" w:rsidRPr="00E00937" w:rsidRDefault="0009180D" w:rsidP="00D50DBE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 xml:space="preserve">Opening prayer </w:t>
            </w:r>
          </w:p>
        </w:tc>
        <w:tc>
          <w:tcPr>
            <w:tcW w:w="2047" w:type="dxa"/>
            <w:vAlign w:val="center"/>
          </w:tcPr>
          <w:p w14:paraId="46BAE9B1" w14:textId="63F04B20" w:rsidR="00D50DBE" w:rsidRPr="00E00937" w:rsidRDefault="00C912CF" w:rsidP="00D50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TBC</w:t>
            </w:r>
          </w:p>
        </w:tc>
      </w:tr>
      <w:tr w:rsidR="00D2604B" w:rsidRPr="00E00937" w14:paraId="37D15982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00126ADA" w14:textId="72EFE12B" w:rsidR="00D2604B" w:rsidRPr="00E00937" w:rsidRDefault="00165972" w:rsidP="00D50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9:05-9:10am</w:t>
            </w:r>
          </w:p>
        </w:tc>
        <w:tc>
          <w:tcPr>
            <w:tcW w:w="5307" w:type="dxa"/>
            <w:vAlign w:val="center"/>
          </w:tcPr>
          <w:p w14:paraId="5D99D9DA" w14:textId="66F798AD" w:rsidR="00D2604B" w:rsidRPr="00E00937" w:rsidRDefault="00165972" w:rsidP="0009180D">
            <w:pPr>
              <w:pStyle w:val="yiv1073759721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t>Objectives of Workshop</w:t>
            </w:r>
          </w:p>
        </w:tc>
        <w:tc>
          <w:tcPr>
            <w:tcW w:w="2047" w:type="dxa"/>
            <w:vAlign w:val="center"/>
          </w:tcPr>
          <w:p w14:paraId="724763EC" w14:textId="558ED895" w:rsidR="00D2604B" w:rsidRPr="00E00937" w:rsidRDefault="00165972" w:rsidP="00D50DB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TDA</w:t>
            </w:r>
          </w:p>
        </w:tc>
      </w:tr>
      <w:tr w:rsidR="00165972" w:rsidRPr="00E00937" w14:paraId="4BED052E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01753CC7" w14:textId="2CAEB78D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9:05-9:20am</w:t>
            </w:r>
          </w:p>
        </w:tc>
        <w:tc>
          <w:tcPr>
            <w:tcW w:w="5307" w:type="dxa"/>
            <w:vAlign w:val="center"/>
          </w:tcPr>
          <w:p w14:paraId="09A9572B" w14:textId="789A25CB" w:rsidR="00165972" w:rsidRPr="00E00937" w:rsidRDefault="00165972" w:rsidP="00165972">
            <w:pPr>
              <w:pStyle w:val="yiv1073759721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00937">
              <w:rPr>
                <w:bCs/>
                <w:color w:val="000000"/>
              </w:rPr>
              <w:t>Welcome address</w:t>
            </w:r>
            <w:r>
              <w:rPr>
                <w:bCs/>
                <w:color w:val="000000"/>
              </w:rPr>
              <w:t xml:space="preserve"> by Vice-Chancellor, University of Ghana</w:t>
            </w:r>
            <w:r w:rsidRPr="00E00937">
              <w:rPr>
                <w:bCs/>
                <w:color w:val="000000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14:paraId="4081BAEE" w14:textId="708694CF" w:rsidR="00165972" w:rsidRPr="00E00937" w:rsidRDefault="00165972" w:rsidP="001659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00937">
              <w:rPr>
                <w:rFonts w:ascii="Times New Roman" w:hAnsi="Times New Roman" w:cs="Times New Roman"/>
                <w:bCs/>
                <w:color w:val="000000"/>
              </w:rPr>
              <w:t>Prof. Ebenezer O</w:t>
            </w:r>
            <w:r>
              <w:rPr>
                <w:rFonts w:ascii="Times New Roman" w:hAnsi="Times New Roman" w:cs="Times New Roman"/>
                <w:bCs/>
                <w:color w:val="000000"/>
              </w:rPr>
              <w:t>duro</w:t>
            </w:r>
            <w:r w:rsidRPr="00E00937">
              <w:rPr>
                <w:rFonts w:ascii="Times New Roman" w:hAnsi="Times New Roman" w:cs="Times New Roman"/>
                <w:bCs/>
                <w:color w:val="000000"/>
              </w:rPr>
              <w:t xml:space="preserve"> Owusu</w:t>
            </w:r>
          </w:p>
        </w:tc>
      </w:tr>
      <w:tr w:rsidR="00165972" w:rsidRPr="00E00937" w14:paraId="64D5C55A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7F74DFED" w14:textId="33DE9DEE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9:20-9:35am</w:t>
            </w:r>
          </w:p>
        </w:tc>
        <w:tc>
          <w:tcPr>
            <w:tcW w:w="5307" w:type="dxa"/>
            <w:vAlign w:val="center"/>
          </w:tcPr>
          <w:p w14:paraId="41BF965C" w14:textId="419741B0" w:rsidR="00165972" w:rsidRPr="00E00937" w:rsidRDefault="00165972" w:rsidP="00165972">
            <w:pPr>
              <w:pStyle w:val="yiv1073759721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2047" w:type="dxa"/>
            <w:vAlign w:val="center"/>
          </w:tcPr>
          <w:p w14:paraId="6DF82CA6" w14:textId="4C909716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  <w:bCs/>
                <w:color w:val="000000"/>
              </w:rPr>
              <w:t>Provost, CHS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UG</w:t>
            </w:r>
          </w:p>
        </w:tc>
      </w:tr>
      <w:tr w:rsidR="00165972" w:rsidRPr="00E00937" w14:paraId="05C524CA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2FB2E2D3" w14:textId="0D036C77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9:35-9:50am</w:t>
            </w:r>
          </w:p>
        </w:tc>
        <w:tc>
          <w:tcPr>
            <w:tcW w:w="5307" w:type="dxa"/>
            <w:vAlign w:val="center"/>
          </w:tcPr>
          <w:p w14:paraId="7CB47258" w14:textId="45EA90BD" w:rsidR="00165972" w:rsidRPr="00E00937" w:rsidRDefault="00165972" w:rsidP="00165972">
            <w:pPr>
              <w:pStyle w:val="yiv1073759721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t xml:space="preserve">Speech </w:t>
            </w:r>
            <w:r w:rsidR="007216F4">
              <w:t xml:space="preserve">by </w:t>
            </w:r>
            <w:r w:rsidR="007216F4" w:rsidRPr="00E00937">
              <w:rPr>
                <w:bCs/>
                <w:color w:val="000000"/>
              </w:rPr>
              <w:t>Guest of Honour</w:t>
            </w:r>
          </w:p>
        </w:tc>
        <w:tc>
          <w:tcPr>
            <w:tcW w:w="2047" w:type="dxa"/>
            <w:vAlign w:val="center"/>
          </w:tcPr>
          <w:p w14:paraId="319394ED" w14:textId="7AB317D0" w:rsidR="00165972" w:rsidRPr="00E00937" w:rsidRDefault="007216F4" w:rsidP="0016597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TBC</w:t>
            </w:r>
          </w:p>
        </w:tc>
      </w:tr>
      <w:tr w:rsidR="00165972" w:rsidRPr="00E00937" w14:paraId="64B51E80" w14:textId="77777777" w:rsidTr="007216F4">
        <w:trPr>
          <w:trHeight w:val="586"/>
        </w:trPr>
        <w:tc>
          <w:tcPr>
            <w:tcW w:w="1676" w:type="dxa"/>
            <w:vAlign w:val="center"/>
          </w:tcPr>
          <w:p w14:paraId="170BDCCF" w14:textId="13C79E36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9:50-10:00am</w:t>
            </w:r>
          </w:p>
        </w:tc>
        <w:tc>
          <w:tcPr>
            <w:tcW w:w="5307" w:type="dxa"/>
            <w:vAlign w:val="center"/>
          </w:tcPr>
          <w:p w14:paraId="3D22A580" w14:textId="1BB2513C" w:rsidR="00165972" w:rsidRPr="00E00937" w:rsidRDefault="00165972" w:rsidP="00165972">
            <w:pPr>
              <w:pStyle w:val="yiv1073759721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0093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Group photo</w:t>
            </w:r>
          </w:p>
        </w:tc>
        <w:tc>
          <w:tcPr>
            <w:tcW w:w="2047" w:type="dxa"/>
            <w:vAlign w:val="center"/>
          </w:tcPr>
          <w:p w14:paraId="7533F118" w14:textId="62B60F75" w:rsidR="00165972" w:rsidRPr="00E00937" w:rsidRDefault="00C912CF" w:rsidP="00165972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All</w:t>
            </w:r>
          </w:p>
        </w:tc>
      </w:tr>
      <w:tr w:rsidR="00165972" w:rsidRPr="00E00937" w14:paraId="0768A1F4" w14:textId="77777777" w:rsidTr="007216F4">
        <w:trPr>
          <w:trHeight w:val="586"/>
        </w:trPr>
        <w:tc>
          <w:tcPr>
            <w:tcW w:w="1676" w:type="dxa"/>
            <w:shd w:val="clear" w:color="auto" w:fill="00B0F0"/>
            <w:vAlign w:val="center"/>
          </w:tcPr>
          <w:p w14:paraId="787C16CA" w14:textId="32A7DEEC" w:rsidR="00165972" w:rsidRPr="00E00937" w:rsidRDefault="003776E7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65972" w:rsidRPr="00E009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165972" w:rsidRPr="00E009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10:</w:t>
            </w:r>
            <w:r w:rsidR="00165972" w:rsidRPr="00E0093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5307" w:type="dxa"/>
            <w:shd w:val="clear" w:color="auto" w:fill="00B0F0"/>
            <w:vAlign w:val="center"/>
          </w:tcPr>
          <w:p w14:paraId="4B8339B2" w14:textId="263BCB41" w:rsidR="00165972" w:rsidRPr="00E00937" w:rsidRDefault="003776E7" w:rsidP="00165972">
            <w:pPr>
              <w:pStyle w:val="yiv1073759721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Coffee</w:t>
            </w:r>
            <w:r w:rsidR="00CF3378">
              <w:rPr>
                <w:bCs/>
                <w:color w:val="000000"/>
              </w:rPr>
              <w:t>/tea</w:t>
            </w:r>
            <w:r>
              <w:rPr>
                <w:bCs/>
                <w:color w:val="000000"/>
              </w:rPr>
              <w:t xml:space="preserve"> break</w:t>
            </w:r>
          </w:p>
        </w:tc>
        <w:tc>
          <w:tcPr>
            <w:tcW w:w="2047" w:type="dxa"/>
            <w:shd w:val="clear" w:color="auto" w:fill="00B0F0"/>
            <w:vAlign w:val="center"/>
          </w:tcPr>
          <w:p w14:paraId="04493450" w14:textId="70E35445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</w:p>
        </w:tc>
      </w:tr>
      <w:tr w:rsidR="00165972" w:rsidRPr="00E00937" w14:paraId="33274B3C" w14:textId="77777777" w:rsidTr="007216F4">
        <w:trPr>
          <w:trHeight w:val="649"/>
        </w:trPr>
        <w:tc>
          <w:tcPr>
            <w:tcW w:w="1676" w:type="dxa"/>
            <w:vAlign w:val="center"/>
          </w:tcPr>
          <w:p w14:paraId="5150D875" w14:textId="6479BFAF" w:rsidR="00165972" w:rsidRPr="00E00937" w:rsidRDefault="003776E7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10:30-11:00am</w:t>
            </w:r>
          </w:p>
        </w:tc>
        <w:tc>
          <w:tcPr>
            <w:tcW w:w="5307" w:type="dxa"/>
            <w:vAlign w:val="center"/>
          </w:tcPr>
          <w:p w14:paraId="258CDC38" w14:textId="28BE211D" w:rsidR="00165972" w:rsidRPr="00E00937" w:rsidRDefault="003776E7" w:rsidP="0016597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Introduction of participants and facilitators</w:t>
            </w:r>
          </w:p>
        </w:tc>
        <w:tc>
          <w:tcPr>
            <w:tcW w:w="2047" w:type="dxa"/>
            <w:vAlign w:val="center"/>
          </w:tcPr>
          <w:p w14:paraId="27E91069" w14:textId="2B4977B7" w:rsidR="00165972" w:rsidRPr="00E00937" w:rsidRDefault="003776E7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</w:tr>
      <w:tr w:rsidR="00165972" w:rsidRPr="00E00937" w14:paraId="5456FB40" w14:textId="77777777" w:rsidTr="007216F4">
        <w:trPr>
          <w:trHeight w:val="813"/>
        </w:trPr>
        <w:tc>
          <w:tcPr>
            <w:tcW w:w="1676" w:type="dxa"/>
            <w:vAlign w:val="center"/>
          </w:tcPr>
          <w:p w14:paraId="4FBD4133" w14:textId="2CC29D28" w:rsidR="00165972" w:rsidRPr="00E00937" w:rsidRDefault="003776E7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65972" w:rsidRPr="00E009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165972" w:rsidRPr="00E00937">
              <w:rPr>
                <w:rFonts w:ascii="Times New Roman" w:hAnsi="Times New Roman" w:cs="Times New Roman"/>
              </w:rPr>
              <w:t>-1</w:t>
            </w:r>
            <w:r w:rsidR="00CF3378">
              <w:rPr>
                <w:rFonts w:ascii="Times New Roman" w:hAnsi="Times New Roman" w:cs="Times New Roman"/>
              </w:rPr>
              <w:t>3</w:t>
            </w:r>
            <w:r w:rsidR="00165972" w:rsidRPr="00E00937">
              <w:rPr>
                <w:rFonts w:ascii="Times New Roman" w:hAnsi="Times New Roman" w:cs="Times New Roman"/>
              </w:rPr>
              <w:t>:0</w:t>
            </w:r>
            <w:r w:rsidR="00CF3378">
              <w:rPr>
                <w:rFonts w:ascii="Times New Roman" w:hAnsi="Times New Roman" w:cs="Times New Roman"/>
              </w:rPr>
              <w:t>0pm</w:t>
            </w:r>
          </w:p>
        </w:tc>
        <w:tc>
          <w:tcPr>
            <w:tcW w:w="5307" w:type="dxa"/>
            <w:vAlign w:val="center"/>
          </w:tcPr>
          <w:p w14:paraId="2A7B2ED9" w14:textId="13D2A456" w:rsidR="00165972" w:rsidRPr="00E00937" w:rsidRDefault="00165972" w:rsidP="0016597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0093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Introduction to Evidence Synthesis - Systematic Review</w:t>
            </w:r>
          </w:p>
        </w:tc>
        <w:tc>
          <w:tcPr>
            <w:tcW w:w="2047" w:type="dxa"/>
            <w:vAlign w:val="center"/>
          </w:tcPr>
          <w:p w14:paraId="52C11532" w14:textId="0B98DD45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 xml:space="preserve">TDA </w:t>
            </w:r>
          </w:p>
        </w:tc>
      </w:tr>
      <w:tr w:rsidR="00165972" w:rsidRPr="00E00937" w14:paraId="78FE3CBB" w14:textId="77777777" w:rsidTr="007216F4">
        <w:trPr>
          <w:trHeight w:val="703"/>
        </w:trPr>
        <w:tc>
          <w:tcPr>
            <w:tcW w:w="1676" w:type="dxa"/>
            <w:shd w:val="clear" w:color="auto" w:fill="92D050"/>
            <w:vAlign w:val="center"/>
          </w:tcPr>
          <w:p w14:paraId="27F1A928" w14:textId="2E5B9D7E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1</w:t>
            </w:r>
            <w:r w:rsidR="00CF3378">
              <w:rPr>
                <w:rFonts w:ascii="Times New Roman" w:hAnsi="Times New Roman" w:cs="Times New Roman"/>
              </w:rPr>
              <w:t>3</w:t>
            </w:r>
            <w:r w:rsidRPr="00E00937">
              <w:rPr>
                <w:rFonts w:ascii="Times New Roman" w:hAnsi="Times New Roman" w:cs="Times New Roman"/>
              </w:rPr>
              <w:t>:00 am– 1</w:t>
            </w:r>
            <w:r w:rsidR="00CF3378">
              <w:rPr>
                <w:rFonts w:ascii="Times New Roman" w:hAnsi="Times New Roman" w:cs="Times New Roman"/>
              </w:rPr>
              <w:t>4</w:t>
            </w:r>
            <w:r w:rsidRPr="00E00937">
              <w:rPr>
                <w:rFonts w:ascii="Times New Roman" w:hAnsi="Times New Roman" w:cs="Times New Roman"/>
              </w:rPr>
              <w:t>:00pm</w:t>
            </w:r>
          </w:p>
        </w:tc>
        <w:tc>
          <w:tcPr>
            <w:tcW w:w="5307" w:type="dxa"/>
            <w:shd w:val="clear" w:color="auto" w:fill="92D050"/>
            <w:vAlign w:val="center"/>
          </w:tcPr>
          <w:p w14:paraId="7CF33460" w14:textId="5D137AE4" w:rsidR="00165972" w:rsidRPr="00E00937" w:rsidRDefault="00CF3378" w:rsidP="001659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Lunch break</w:t>
            </w:r>
          </w:p>
        </w:tc>
        <w:tc>
          <w:tcPr>
            <w:tcW w:w="2047" w:type="dxa"/>
            <w:shd w:val="clear" w:color="auto" w:fill="92D050"/>
            <w:vAlign w:val="center"/>
          </w:tcPr>
          <w:p w14:paraId="192D46B5" w14:textId="749D6BDB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</w:p>
        </w:tc>
      </w:tr>
      <w:tr w:rsidR="00CF3378" w:rsidRPr="00E00937" w14:paraId="65D7EF3E" w14:textId="77777777" w:rsidTr="007216F4">
        <w:trPr>
          <w:trHeight w:val="703"/>
        </w:trPr>
        <w:tc>
          <w:tcPr>
            <w:tcW w:w="1676" w:type="dxa"/>
            <w:vAlign w:val="center"/>
          </w:tcPr>
          <w:p w14:paraId="0073B35A" w14:textId="59A264AA" w:rsidR="00CF3378" w:rsidRPr="00E00937" w:rsidRDefault="00CF3378" w:rsidP="0016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14:00-15:30pm </w:t>
            </w:r>
          </w:p>
        </w:tc>
        <w:tc>
          <w:tcPr>
            <w:tcW w:w="5307" w:type="dxa"/>
            <w:vAlign w:val="center"/>
          </w:tcPr>
          <w:p w14:paraId="71B43E83" w14:textId="4D802E1C" w:rsidR="00CF3378" w:rsidRPr="00E00937" w:rsidRDefault="00CF3378" w:rsidP="00165972">
            <w:pPr>
              <w:rPr>
                <w:rFonts w:ascii="Times New Roman" w:hAnsi="Times New Roman" w:cs="Times New Roman"/>
                <w:color w:val="000000"/>
              </w:rPr>
            </w:pPr>
            <w:r w:rsidRPr="00E00937">
              <w:rPr>
                <w:rFonts w:ascii="Times New Roman" w:hAnsi="Times New Roman" w:cs="Times New Roman"/>
                <w:color w:val="000000"/>
              </w:rPr>
              <w:t>Formulating the review question</w:t>
            </w:r>
            <w:r>
              <w:rPr>
                <w:rFonts w:ascii="Times New Roman" w:hAnsi="Times New Roman" w:cs="Times New Roman"/>
                <w:color w:val="000000"/>
              </w:rPr>
              <w:t xml:space="preserve"> and developing the </w:t>
            </w:r>
            <w:r w:rsidRPr="00E00937">
              <w:rPr>
                <w:rFonts w:ascii="Times New Roman" w:hAnsi="Times New Roman" w:cs="Times New Roman"/>
                <w:color w:val="000000"/>
              </w:rPr>
              <w:t>inclusion and exclusion criteria</w:t>
            </w:r>
          </w:p>
        </w:tc>
        <w:tc>
          <w:tcPr>
            <w:tcW w:w="2047" w:type="dxa"/>
            <w:vAlign w:val="center"/>
          </w:tcPr>
          <w:p w14:paraId="2ACF17FC" w14:textId="563FB94D" w:rsidR="00CF3378" w:rsidRPr="00E00937" w:rsidRDefault="00CF3378" w:rsidP="00165972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COO</w:t>
            </w:r>
          </w:p>
        </w:tc>
      </w:tr>
      <w:tr w:rsidR="00165972" w:rsidRPr="00E00937" w14:paraId="4FE0A682" w14:textId="77777777" w:rsidTr="007216F4">
        <w:trPr>
          <w:trHeight w:val="465"/>
        </w:trPr>
        <w:tc>
          <w:tcPr>
            <w:tcW w:w="1676" w:type="dxa"/>
            <w:shd w:val="clear" w:color="auto" w:fill="00B0F0"/>
            <w:vAlign w:val="center"/>
          </w:tcPr>
          <w:p w14:paraId="4C6CCDDD" w14:textId="15EDA232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1</w:t>
            </w:r>
            <w:r w:rsidR="00CF3378">
              <w:rPr>
                <w:rFonts w:ascii="Times New Roman" w:hAnsi="Times New Roman" w:cs="Times New Roman"/>
              </w:rPr>
              <w:t>5</w:t>
            </w:r>
            <w:r w:rsidRPr="00E00937">
              <w:rPr>
                <w:rFonts w:ascii="Times New Roman" w:hAnsi="Times New Roman" w:cs="Times New Roman"/>
              </w:rPr>
              <w:t>:</w:t>
            </w:r>
            <w:r w:rsidR="00CF3378">
              <w:rPr>
                <w:rFonts w:ascii="Times New Roman" w:hAnsi="Times New Roman" w:cs="Times New Roman"/>
              </w:rPr>
              <w:t>30</w:t>
            </w:r>
            <w:r w:rsidRPr="00E00937">
              <w:rPr>
                <w:rFonts w:ascii="Times New Roman" w:hAnsi="Times New Roman" w:cs="Times New Roman"/>
              </w:rPr>
              <w:t>-1</w:t>
            </w:r>
            <w:r w:rsidR="00CF3378">
              <w:rPr>
                <w:rFonts w:ascii="Times New Roman" w:hAnsi="Times New Roman" w:cs="Times New Roman"/>
              </w:rPr>
              <w:t>6</w:t>
            </w:r>
            <w:r w:rsidRPr="00E0093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307" w:type="dxa"/>
            <w:shd w:val="clear" w:color="auto" w:fill="00B0F0"/>
            <w:vAlign w:val="center"/>
          </w:tcPr>
          <w:p w14:paraId="052281E9" w14:textId="7A682C3A" w:rsidR="00165972" w:rsidRPr="00E00937" w:rsidRDefault="00CF3378" w:rsidP="0016597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Coffee/tea break</w:t>
            </w:r>
          </w:p>
        </w:tc>
        <w:tc>
          <w:tcPr>
            <w:tcW w:w="2047" w:type="dxa"/>
            <w:shd w:val="clear" w:color="auto" w:fill="00B0F0"/>
            <w:vAlign w:val="center"/>
          </w:tcPr>
          <w:p w14:paraId="17DE8D55" w14:textId="19138BD5" w:rsidR="00165972" w:rsidRPr="00E00937" w:rsidRDefault="00165972" w:rsidP="00165972">
            <w:pPr>
              <w:rPr>
                <w:rFonts w:ascii="Times New Roman" w:hAnsi="Times New Roman" w:cs="Times New Roman"/>
              </w:rPr>
            </w:pPr>
          </w:p>
        </w:tc>
      </w:tr>
      <w:tr w:rsidR="00CF3378" w:rsidRPr="00E00937" w14:paraId="519E300E" w14:textId="77777777" w:rsidTr="007216F4">
        <w:trPr>
          <w:trHeight w:val="465"/>
        </w:trPr>
        <w:tc>
          <w:tcPr>
            <w:tcW w:w="1676" w:type="dxa"/>
            <w:vAlign w:val="center"/>
          </w:tcPr>
          <w:p w14:paraId="328E1103" w14:textId="5952720A" w:rsidR="00CF3378" w:rsidRPr="00E00937" w:rsidRDefault="00CF3378" w:rsidP="00CF3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5307" w:type="dxa"/>
            <w:vAlign w:val="center"/>
          </w:tcPr>
          <w:p w14:paraId="0F2F7A9C" w14:textId="4E88A271" w:rsidR="00CF3378" w:rsidRPr="00E00937" w:rsidRDefault="00CF3378" w:rsidP="00CF3378">
            <w:pPr>
              <w:rPr>
                <w:rFonts w:ascii="Times New Roman" w:hAnsi="Times New Roman" w:cs="Times New Roman"/>
                <w:color w:val="000000"/>
              </w:rPr>
            </w:pPr>
            <w:r w:rsidRPr="00E00937">
              <w:rPr>
                <w:rFonts w:ascii="Times New Roman" w:hAnsi="Times New Roman" w:cs="Times New Roman"/>
                <w:color w:val="000000"/>
              </w:rPr>
              <w:t xml:space="preserve">Developing the review protocol </w:t>
            </w:r>
          </w:p>
        </w:tc>
        <w:tc>
          <w:tcPr>
            <w:tcW w:w="2047" w:type="dxa"/>
            <w:vAlign w:val="center"/>
          </w:tcPr>
          <w:p w14:paraId="2B7F66F9" w14:textId="6ACCA942" w:rsidR="00CF3378" w:rsidRPr="00E00937" w:rsidRDefault="00CF3378" w:rsidP="00CF3378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COO</w:t>
            </w:r>
          </w:p>
        </w:tc>
      </w:tr>
    </w:tbl>
    <w:p w14:paraId="5BD55385" w14:textId="71AB8AE4" w:rsidR="00D66624" w:rsidRDefault="00D66624"/>
    <w:p w14:paraId="56DEB3BC" w14:textId="6E4B6604" w:rsidR="00126D1D" w:rsidRDefault="00126D1D">
      <w:pPr>
        <w:spacing w:after="160" w:line="259" w:lineRule="auto"/>
        <w:rPr>
          <w:rFonts w:ascii="Arial Black" w:hAnsi="Arial Black"/>
          <w:sz w:val="28"/>
        </w:rPr>
      </w:pPr>
    </w:p>
    <w:p w14:paraId="5CFC43E3" w14:textId="7A4C2970" w:rsidR="00CF3378" w:rsidRPr="00CF3378" w:rsidRDefault="00CF3378">
      <w:pPr>
        <w:rPr>
          <w:rFonts w:ascii="Arial Black" w:hAnsi="Arial Black"/>
          <w:sz w:val="28"/>
        </w:rPr>
      </w:pPr>
      <w:r w:rsidRPr="00CF3378">
        <w:rPr>
          <w:rFonts w:ascii="Arial Black" w:hAnsi="Arial Black"/>
          <w:sz w:val="28"/>
        </w:rPr>
        <w:t>Day 2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5386"/>
        <w:gridCol w:w="2075"/>
      </w:tblGrid>
      <w:tr w:rsidR="00CA7A07" w:rsidRPr="00E00937" w14:paraId="533F2E8F" w14:textId="77777777" w:rsidTr="00CA7A07">
        <w:trPr>
          <w:trHeight w:val="942"/>
        </w:trPr>
        <w:tc>
          <w:tcPr>
            <w:tcW w:w="1702" w:type="dxa"/>
            <w:vAlign w:val="center"/>
          </w:tcPr>
          <w:p w14:paraId="17586EB8" w14:textId="793FFA17" w:rsidR="00CA7A07" w:rsidRPr="00CA7A07" w:rsidRDefault="00CA7A07" w:rsidP="00CA7A07">
            <w:pPr>
              <w:rPr>
                <w:rFonts w:ascii="Times New Roman" w:hAnsi="Times New Roman" w:cs="Times New Roman"/>
                <w:sz w:val="36"/>
              </w:rPr>
            </w:pPr>
            <w:r w:rsidRPr="00CA7A07">
              <w:rPr>
                <w:rFonts w:ascii="Times New Roman" w:hAnsi="Times New Roman" w:cs="Times New Roman"/>
                <w:b/>
                <w:sz w:val="36"/>
              </w:rPr>
              <w:t xml:space="preserve">Time </w:t>
            </w:r>
          </w:p>
        </w:tc>
        <w:tc>
          <w:tcPr>
            <w:tcW w:w="5386" w:type="dxa"/>
            <w:vAlign w:val="center"/>
          </w:tcPr>
          <w:p w14:paraId="369C4922" w14:textId="266A2C95" w:rsidR="00CA7A07" w:rsidRPr="00CA7A07" w:rsidRDefault="00CA7A07" w:rsidP="00CA7A07">
            <w:pPr>
              <w:rPr>
                <w:rFonts w:ascii="Times New Roman" w:hAnsi="Times New Roman" w:cs="Times New Roman"/>
                <w:sz w:val="36"/>
              </w:rPr>
            </w:pPr>
            <w:r w:rsidRPr="00CA7A07">
              <w:rPr>
                <w:rFonts w:ascii="Times New Roman" w:hAnsi="Times New Roman" w:cs="Times New Roman"/>
                <w:b/>
                <w:sz w:val="36"/>
              </w:rPr>
              <w:t>A</w:t>
            </w:r>
            <w:r w:rsidRPr="00CA7A07">
              <w:rPr>
                <w:b/>
                <w:sz w:val="36"/>
              </w:rPr>
              <w:t xml:space="preserve">ctivity </w:t>
            </w:r>
            <w:r w:rsidRPr="00CA7A07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2075" w:type="dxa"/>
            <w:vAlign w:val="center"/>
          </w:tcPr>
          <w:p w14:paraId="24AE7159" w14:textId="523D1D14" w:rsidR="00CA7A07" w:rsidRPr="00CA7A07" w:rsidRDefault="00CA7A07" w:rsidP="00CA7A07">
            <w:pPr>
              <w:rPr>
                <w:rFonts w:ascii="Times New Roman" w:hAnsi="Times New Roman" w:cs="Times New Roman"/>
                <w:sz w:val="36"/>
              </w:rPr>
            </w:pPr>
            <w:r w:rsidRPr="00CA7A07">
              <w:rPr>
                <w:rFonts w:ascii="Times New Roman" w:hAnsi="Times New Roman" w:cs="Times New Roman"/>
                <w:b/>
                <w:sz w:val="36"/>
              </w:rPr>
              <w:t xml:space="preserve">Name </w:t>
            </w:r>
          </w:p>
        </w:tc>
      </w:tr>
      <w:tr w:rsidR="00CA7A07" w:rsidRPr="00E00937" w14:paraId="44BD7DD5" w14:textId="77777777" w:rsidTr="00CA7A07">
        <w:trPr>
          <w:trHeight w:val="942"/>
        </w:trPr>
        <w:tc>
          <w:tcPr>
            <w:tcW w:w="1702" w:type="dxa"/>
            <w:vAlign w:val="center"/>
          </w:tcPr>
          <w:p w14:paraId="7CC92DE8" w14:textId="0199E68E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9:00-9:30am</w:t>
            </w:r>
          </w:p>
        </w:tc>
        <w:tc>
          <w:tcPr>
            <w:tcW w:w="5386" w:type="dxa"/>
            <w:vAlign w:val="center"/>
          </w:tcPr>
          <w:p w14:paraId="4CF3176A" w14:textId="534C3E20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Recap of Day sessions</w:t>
            </w:r>
          </w:p>
        </w:tc>
        <w:tc>
          <w:tcPr>
            <w:tcW w:w="2075" w:type="dxa"/>
            <w:vAlign w:val="center"/>
          </w:tcPr>
          <w:p w14:paraId="24D61A59" w14:textId="3E7AAFC7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TDA</w:t>
            </w:r>
          </w:p>
        </w:tc>
      </w:tr>
      <w:tr w:rsidR="00CA7A07" w:rsidRPr="00E00937" w14:paraId="782D62A7" w14:textId="77777777" w:rsidTr="00CA7A07">
        <w:trPr>
          <w:trHeight w:val="983"/>
        </w:trPr>
        <w:tc>
          <w:tcPr>
            <w:tcW w:w="1702" w:type="dxa"/>
            <w:vAlign w:val="center"/>
          </w:tcPr>
          <w:p w14:paraId="34912261" w14:textId="29B3C086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009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E00937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10:30a</w:t>
            </w:r>
            <w:r w:rsidRPr="00E0093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386" w:type="dxa"/>
            <w:vAlign w:val="center"/>
          </w:tcPr>
          <w:p w14:paraId="3EE0C073" w14:textId="77777777" w:rsidR="00CA7A07" w:rsidRPr="00E00937" w:rsidRDefault="00CA7A07" w:rsidP="00CA7A07">
            <w:pPr>
              <w:rPr>
                <w:rFonts w:ascii="Times New Roman" w:hAnsi="Times New Roman" w:cs="Times New Roman"/>
                <w:color w:val="000000"/>
              </w:rPr>
            </w:pPr>
            <w:r w:rsidRPr="00E00937">
              <w:rPr>
                <w:rFonts w:ascii="Times New Roman" w:hAnsi="Times New Roman" w:cs="Times New Roman"/>
                <w:color w:val="000000"/>
              </w:rPr>
              <w:t xml:space="preserve">Developing the search strategy using concept building </w:t>
            </w:r>
          </w:p>
        </w:tc>
        <w:tc>
          <w:tcPr>
            <w:tcW w:w="2075" w:type="dxa"/>
            <w:vAlign w:val="center"/>
          </w:tcPr>
          <w:p w14:paraId="4F43D41E" w14:textId="77777777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TDA</w:t>
            </w:r>
          </w:p>
        </w:tc>
      </w:tr>
      <w:tr w:rsidR="00CA7A07" w:rsidRPr="00E00937" w14:paraId="51EDC102" w14:textId="77777777" w:rsidTr="00E15570">
        <w:trPr>
          <w:trHeight w:val="983"/>
        </w:trPr>
        <w:tc>
          <w:tcPr>
            <w:tcW w:w="1702" w:type="dxa"/>
            <w:shd w:val="clear" w:color="auto" w:fill="00B0F0"/>
            <w:vAlign w:val="center"/>
          </w:tcPr>
          <w:p w14:paraId="002EA61F" w14:textId="5CE92A0B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10:30-11:00am</w:t>
            </w:r>
          </w:p>
        </w:tc>
        <w:tc>
          <w:tcPr>
            <w:tcW w:w="5386" w:type="dxa"/>
            <w:shd w:val="clear" w:color="auto" w:fill="00B0F0"/>
            <w:vAlign w:val="center"/>
          </w:tcPr>
          <w:p w14:paraId="6FDA532E" w14:textId="5762BB2C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Coffee/tea break</w:t>
            </w:r>
          </w:p>
        </w:tc>
        <w:tc>
          <w:tcPr>
            <w:tcW w:w="2075" w:type="dxa"/>
            <w:shd w:val="clear" w:color="auto" w:fill="00B0F0"/>
            <w:vAlign w:val="center"/>
          </w:tcPr>
          <w:p w14:paraId="25B5FE69" w14:textId="35AE75DF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</w:p>
        </w:tc>
      </w:tr>
      <w:tr w:rsidR="00CA7A07" w:rsidRPr="00E00937" w14:paraId="02586E99" w14:textId="77777777" w:rsidTr="00CA7A07">
        <w:trPr>
          <w:trHeight w:val="842"/>
        </w:trPr>
        <w:tc>
          <w:tcPr>
            <w:tcW w:w="1702" w:type="dxa"/>
            <w:vAlign w:val="center"/>
          </w:tcPr>
          <w:p w14:paraId="291252C7" w14:textId="2A01D4C0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</w:tc>
        <w:tc>
          <w:tcPr>
            <w:tcW w:w="5386" w:type="dxa"/>
            <w:vAlign w:val="center"/>
          </w:tcPr>
          <w:p w14:paraId="3EFE6918" w14:textId="234B8013" w:rsidR="00CA7A07" w:rsidRPr="00E15570" w:rsidRDefault="00CA7A07" w:rsidP="00CA7A07">
            <w:pPr>
              <w:rPr>
                <w:rFonts w:ascii="Times New Roman" w:hAnsi="Times New Roman" w:cs="Times New Roman"/>
                <w:color w:val="000000"/>
              </w:rPr>
            </w:pPr>
            <w:r w:rsidRPr="00E00937">
              <w:rPr>
                <w:rFonts w:ascii="Times New Roman" w:hAnsi="Times New Roman" w:cs="Times New Roman"/>
                <w:color w:val="000000"/>
              </w:rPr>
              <w:t>Hands on exercise: guided PubMed search</w:t>
            </w:r>
          </w:p>
        </w:tc>
        <w:tc>
          <w:tcPr>
            <w:tcW w:w="2075" w:type="dxa"/>
            <w:vAlign w:val="center"/>
          </w:tcPr>
          <w:p w14:paraId="41129E87" w14:textId="58B80D24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 w:rsidRPr="00E00937">
              <w:rPr>
                <w:rFonts w:ascii="Times New Roman" w:hAnsi="Times New Roman" w:cs="Times New Roman"/>
              </w:rPr>
              <w:t>KS/ROA</w:t>
            </w:r>
            <w:r>
              <w:rPr>
                <w:rFonts w:ascii="Times New Roman" w:hAnsi="Times New Roman" w:cs="Times New Roman"/>
              </w:rPr>
              <w:t>/</w:t>
            </w:r>
            <w:r w:rsidRPr="00E00937">
              <w:rPr>
                <w:rFonts w:ascii="Times New Roman" w:hAnsi="Times New Roman" w:cs="Times New Roman"/>
              </w:rPr>
              <w:t>TDA</w:t>
            </w:r>
          </w:p>
        </w:tc>
      </w:tr>
      <w:tr w:rsidR="00CA7A07" w:rsidRPr="00E00937" w14:paraId="51D0574A" w14:textId="77777777" w:rsidTr="00CA7A07">
        <w:trPr>
          <w:trHeight w:val="841"/>
        </w:trPr>
        <w:tc>
          <w:tcPr>
            <w:tcW w:w="1702" w:type="dxa"/>
            <w:shd w:val="clear" w:color="auto" w:fill="92D050"/>
            <w:vAlign w:val="center"/>
          </w:tcPr>
          <w:p w14:paraId="4F1989AE" w14:textId="665A17C2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0937">
              <w:rPr>
                <w:rFonts w:ascii="Times New Roman" w:hAnsi="Times New Roman" w:cs="Times New Roman"/>
              </w:rPr>
              <w:t>3:00-</w:t>
            </w:r>
            <w:r>
              <w:rPr>
                <w:rFonts w:ascii="Times New Roman" w:hAnsi="Times New Roman" w:cs="Times New Roman"/>
              </w:rPr>
              <w:t>14</w:t>
            </w:r>
            <w:r w:rsidRPr="00E00937">
              <w:rPr>
                <w:rFonts w:ascii="Times New Roman" w:hAnsi="Times New Roman" w:cs="Times New Roman"/>
              </w:rPr>
              <w:t>:00pm</w:t>
            </w:r>
          </w:p>
        </w:tc>
        <w:tc>
          <w:tcPr>
            <w:tcW w:w="5386" w:type="dxa"/>
            <w:shd w:val="clear" w:color="auto" w:fill="92D050"/>
            <w:vAlign w:val="center"/>
          </w:tcPr>
          <w:p w14:paraId="21C3BAD2" w14:textId="65D93266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2075" w:type="dxa"/>
            <w:shd w:val="clear" w:color="auto" w:fill="92D050"/>
            <w:vAlign w:val="center"/>
          </w:tcPr>
          <w:p w14:paraId="6CE2BF43" w14:textId="77777777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</w:p>
        </w:tc>
      </w:tr>
      <w:tr w:rsidR="00CA7A07" w:rsidRPr="00E00937" w14:paraId="1C6F6E12" w14:textId="77777777" w:rsidTr="00CA7A07">
        <w:trPr>
          <w:trHeight w:val="980"/>
        </w:trPr>
        <w:tc>
          <w:tcPr>
            <w:tcW w:w="1702" w:type="dxa"/>
            <w:vAlign w:val="center"/>
          </w:tcPr>
          <w:p w14:paraId="40B185BA" w14:textId="184C769A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14:00-15:30pm</w:t>
            </w:r>
          </w:p>
        </w:tc>
        <w:tc>
          <w:tcPr>
            <w:tcW w:w="5386" w:type="dxa"/>
            <w:vAlign w:val="center"/>
          </w:tcPr>
          <w:p w14:paraId="75641439" w14:textId="7AA651A5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  <w:r w:rsidRPr="00FE17A9">
              <w:rPr>
                <w:rFonts w:ascii="Times New Roman" w:eastAsia="Times New Roman" w:hAnsi="Times New Roman" w:cs="Times New Roman"/>
                <w:lang w:eastAsia="en-GB"/>
              </w:rPr>
              <w:t>electing studies and collecting data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with some practical sessions</w:t>
            </w:r>
          </w:p>
        </w:tc>
        <w:tc>
          <w:tcPr>
            <w:tcW w:w="2075" w:type="dxa"/>
            <w:vAlign w:val="center"/>
          </w:tcPr>
          <w:p w14:paraId="1B68BEE1" w14:textId="67499882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</w:t>
            </w:r>
          </w:p>
        </w:tc>
      </w:tr>
      <w:tr w:rsidR="00CA7A07" w:rsidRPr="00E00937" w14:paraId="01DC67FA" w14:textId="77777777" w:rsidTr="00C912CF">
        <w:trPr>
          <w:trHeight w:val="980"/>
        </w:trPr>
        <w:tc>
          <w:tcPr>
            <w:tcW w:w="1702" w:type="dxa"/>
            <w:shd w:val="clear" w:color="auto" w:fill="00B0F0"/>
            <w:vAlign w:val="center"/>
          </w:tcPr>
          <w:p w14:paraId="79DE6215" w14:textId="71AC79C9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15:30-16:00pm</w:t>
            </w:r>
          </w:p>
        </w:tc>
        <w:tc>
          <w:tcPr>
            <w:tcW w:w="5386" w:type="dxa"/>
            <w:shd w:val="clear" w:color="auto" w:fill="00B0F0"/>
            <w:vAlign w:val="center"/>
          </w:tcPr>
          <w:p w14:paraId="6365ACA6" w14:textId="2AB89117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Coffee/tea break</w:t>
            </w:r>
          </w:p>
        </w:tc>
        <w:tc>
          <w:tcPr>
            <w:tcW w:w="2075" w:type="dxa"/>
            <w:shd w:val="clear" w:color="auto" w:fill="00B0F0"/>
            <w:vAlign w:val="center"/>
          </w:tcPr>
          <w:p w14:paraId="4E9D413C" w14:textId="77777777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</w:p>
        </w:tc>
      </w:tr>
      <w:tr w:rsidR="00CA7A07" w:rsidRPr="00E00937" w14:paraId="296447A8" w14:textId="77777777" w:rsidTr="00CA7A07">
        <w:trPr>
          <w:trHeight w:val="1122"/>
        </w:trPr>
        <w:tc>
          <w:tcPr>
            <w:tcW w:w="1702" w:type="dxa"/>
            <w:vAlign w:val="center"/>
          </w:tcPr>
          <w:p w14:paraId="7F8D98BD" w14:textId="7C847C49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5386" w:type="dxa"/>
            <w:vAlign w:val="center"/>
          </w:tcPr>
          <w:p w14:paraId="76299055" w14:textId="18E7A5AB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Participants work on their Protocols</w:t>
            </w:r>
          </w:p>
        </w:tc>
        <w:tc>
          <w:tcPr>
            <w:tcW w:w="2075" w:type="dxa"/>
            <w:vAlign w:val="center"/>
          </w:tcPr>
          <w:p w14:paraId="3392FF98" w14:textId="157256A4" w:rsidR="00CA7A07" w:rsidRPr="00E00937" w:rsidRDefault="00CA7A07" w:rsidP="00CA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TDA/COO/DJ</w:t>
            </w:r>
          </w:p>
        </w:tc>
      </w:tr>
    </w:tbl>
    <w:p w14:paraId="3038595E" w14:textId="488D3D80" w:rsidR="00CF3378" w:rsidRDefault="00CF3378"/>
    <w:p w14:paraId="537584E2" w14:textId="6161C239" w:rsidR="00CA7A07" w:rsidRDefault="00CA7A07"/>
    <w:p w14:paraId="3333C9E2" w14:textId="2DB134B5" w:rsidR="00CA7A07" w:rsidRPr="00CA7A07" w:rsidRDefault="00CA7A07">
      <w:pPr>
        <w:rPr>
          <w:rFonts w:ascii="Arial Black" w:hAnsi="Arial Black"/>
          <w:sz w:val="32"/>
        </w:rPr>
      </w:pPr>
      <w:r w:rsidRPr="00CA7A07">
        <w:rPr>
          <w:rFonts w:ascii="Arial Black" w:hAnsi="Arial Black"/>
          <w:sz w:val="32"/>
        </w:rPr>
        <w:t>Day 3</w:t>
      </w:r>
    </w:p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2079"/>
        <w:gridCol w:w="6104"/>
        <w:gridCol w:w="1339"/>
      </w:tblGrid>
      <w:tr w:rsidR="00CA7A07" w:rsidRPr="009A163A" w14:paraId="02B85415" w14:textId="77777777" w:rsidTr="009A163A">
        <w:trPr>
          <w:trHeight w:val="1062"/>
        </w:trPr>
        <w:tc>
          <w:tcPr>
            <w:tcW w:w="2079" w:type="dxa"/>
            <w:vAlign w:val="center"/>
          </w:tcPr>
          <w:p w14:paraId="58CA5D44" w14:textId="336240A1" w:rsidR="00CA7A07" w:rsidRPr="009A163A" w:rsidRDefault="00CA7A07" w:rsidP="009A163A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Time </w:t>
            </w:r>
          </w:p>
        </w:tc>
        <w:tc>
          <w:tcPr>
            <w:tcW w:w="6104" w:type="dxa"/>
            <w:vAlign w:val="center"/>
          </w:tcPr>
          <w:p w14:paraId="6668CD2C" w14:textId="5B562A12" w:rsidR="00CA7A07" w:rsidRPr="009A163A" w:rsidRDefault="00CA7A07" w:rsidP="009A163A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Activity  </w:t>
            </w:r>
          </w:p>
        </w:tc>
        <w:tc>
          <w:tcPr>
            <w:tcW w:w="1339" w:type="dxa"/>
            <w:vAlign w:val="center"/>
          </w:tcPr>
          <w:p w14:paraId="5D93F829" w14:textId="1398CD42" w:rsidR="00CA7A07" w:rsidRPr="009A163A" w:rsidRDefault="00CA7A07" w:rsidP="009A163A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Name </w:t>
            </w:r>
          </w:p>
        </w:tc>
      </w:tr>
      <w:tr w:rsidR="00CA7A07" w:rsidRPr="009A163A" w14:paraId="5060C676" w14:textId="77777777" w:rsidTr="009A163A">
        <w:trPr>
          <w:trHeight w:val="841"/>
        </w:trPr>
        <w:tc>
          <w:tcPr>
            <w:tcW w:w="2079" w:type="dxa"/>
            <w:vAlign w:val="center"/>
          </w:tcPr>
          <w:p w14:paraId="747E6DD0" w14:textId="2132223A" w:rsidR="00CA7A07" w:rsidRPr="009A163A" w:rsidRDefault="00CA7A07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9:00-9:30am</w:t>
            </w:r>
          </w:p>
        </w:tc>
        <w:tc>
          <w:tcPr>
            <w:tcW w:w="6104" w:type="dxa"/>
            <w:vAlign w:val="center"/>
          </w:tcPr>
          <w:p w14:paraId="3147A9A5" w14:textId="5C76A21B" w:rsidR="00CA7A07" w:rsidRPr="009A163A" w:rsidRDefault="00CA7A07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Recap of previous sessions</w:t>
            </w:r>
          </w:p>
        </w:tc>
        <w:tc>
          <w:tcPr>
            <w:tcW w:w="1339" w:type="dxa"/>
            <w:vAlign w:val="center"/>
          </w:tcPr>
          <w:p w14:paraId="2543EAB2" w14:textId="234AD26F" w:rsidR="00CA7A07" w:rsidRPr="009A163A" w:rsidRDefault="00CA7A07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All</w:t>
            </w:r>
          </w:p>
        </w:tc>
      </w:tr>
      <w:tr w:rsidR="00BB1AB0" w:rsidRPr="009A163A" w14:paraId="2EC65058" w14:textId="77777777" w:rsidTr="009A163A">
        <w:trPr>
          <w:trHeight w:val="828"/>
        </w:trPr>
        <w:tc>
          <w:tcPr>
            <w:tcW w:w="2079" w:type="dxa"/>
            <w:vAlign w:val="center"/>
          </w:tcPr>
          <w:p w14:paraId="2BAA7163" w14:textId="2CA8E4CA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9:30-11:00am</w:t>
            </w:r>
          </w:p>
        </w:tc>
        <w:tc>
          <w:tcPr>
            <w:tcW w:w="6104" w:type="dxa"/>
            <w:vAlign w:val="center"/>
          </w:tcPr>
          <w:p w14:paraId="44CCB89C" w14:textId="55F06411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eastAsia="Times New Roman" w:hAnsi="Times New Roman" w:cs="Times New Roman"/>
                <w:lang w:eastAsia="en-GB"/>
              </w:rPr>
              <w:t xml:space="preserve">Assessing risk of bias in </w:t>
            </w:r>
            <w:r w:rsidR="009A163A">
              <w:rPr>
                <w:rFonts w:ascii="Times New Roman" w:eastAsia="Times New Roman" w:hAnsi="Times New Roman" w:cs="Times New Roman"/>
                <w:lang w:eastAsia="en-GB"/>
              </w:rPr>
              <w:t xml:space="preserve">the </w:t>
            </w:r>
            <w:r w:rsidRPr="009A163A">
              <w:rPr>
                <w:rFonts w:ascii="Times New Roman" w:eastAsia="Times New Roman" w:hAnsi="Times New Roman" w:cs="Times New Roman"/>
                <w:lang w:eastAsia="en-GB"/>
              </w:rPr>
              <w:t>included studies</w:t>
            </w:r>
          </w:p>
        </w:tc>
        <w:tc>
          <w:tcPr>
            <w:tcW w:w="1339" w:type="dxa"/>
            <w:vAlign w:val="center"/>
          </w:tcPr>
          <w:p w14:paraId="7CD303BF" w14:textId="022AC261" w:rsidR="00BB1AB0" w:rsidRPr="009A163A" w:rsidRDefault="009A163A" w:rsidP="009A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TDA</w:t>
            </w:r>
          </w:p>
        </w:tc>
      </w:tr>
      <w:tr w:rsidR="00BB1AB0" w:rsidRPr="009A163A" w14:paraId="7BCD5034" w14:textId="77777777" w:rsidTr="009A163A">
        <w:trPr>
          <w:trHeight w:val="831"/>
        </w:trPr>
        <w:tc>
          <w:tcPr>
            <w:tcW w:w="2079" w:type="dxa"/>
            <w:shd w:val="clear" w:color="auto" w:fill="00B0F0"/>
            <w:vAlign w:val="center"/>
          </w:tcPr>
          <w:p w14:paraId="09051817" w14:textId="2855BAAD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 xml:space="preserve">11:00-11:30am </w:t>
            </w:r>
          </w:p>
        </w:tc>
        <w:tc>
          <w:tcPr>
            <w:tcW w:w="6104" w:type="dxa"/>
            <w:shd w:val="clear" w:color="auto" w:fill="00B0F0"/>
            <w:vAlign w:val="center"/>
          </w:tcPr>
          <w:p w14:paraId="2379CED9" w14:textId="778DD423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Coffee/tea/break</w:t>
            </w:r>
          </w:p>
        </w:tc>
        <w:tc>
          <w:tcPr>
            <w:tcW w:w="1339" w:type="dxa"/>
            <w:shd w:val="clear" w:color="auto" w:fill="00B0F0"/>
            <w:vAlign w:val="center"/>
          </w:tcPr>
          <w:p w14:paraId="13011FEB" w14:textId="7A4F1FFD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</w:p>
        </w:tc>
      </w:tr>
      <w:tr w:rsidR="00BB1AB0" w:rsidRPr="009A163A" w14:paraId="75A687D5" w14:textId="77777777" w:rsidTr="009A163A">
        <w:trPr>
          <w:trHeight w:val="826"/>
        </w:trPr>
        <w:tc>
          <w:tcPr>
            <w:tcW w:w="2079" w:type="dxa"/>
            <w:vAlign w:val="center"/>
          </w:tcPr>
          <w:p w14:paraId="0E8ADACC" w14:textId="3BAF870D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11:300</w:t>
            </w:r>
            <w:r w:rsidR="00311BA2" w:rsidRPr="009A163A">
              <w:rPr>
                <w:rFonts w:ascii="Times New Roman" w:hAnsi="Times New Roman" w:cs="Times New Roman"/>
              </w:rPr>
              <w:t>am</w:t>
            </w:r>
            <w:r w:rsidRPr="009A163A">
              <w:rPr>
                <w:rFonts w:ascii="Times New Roman" w:hAnsi="Times New Roman" w:cs="Times New Roman"/>
              </w:rPr>
              <w:t>-13:00</w:t>
            </w:r>
            <w:r w:rsidR="00311BA2" w:rsidRPr="009A163A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6104" w:type="dxa"/>
            <w:vAlign w:val="center"/>
          </w:tcPr>
          <w:p w14:paraId="7FF879FB" w14:textId="0805B2E3" w:rsidR="00BB1AB0" w:rsidRPr="009A163A" w:rsidRDefault="009A163A" w:rsidP="009A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Introduction to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RevMan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and conducting </w:t>
            </w:r>
            <w:r w:rsidR="00BB1AB0" w:rsidRPr="009A163A">
              <w:rPr>
                <w:rFonts w:ascii="Times New Roman" w:eastAsia="Times New Roman" w:hAnsi="Times New Roman" w:cs="Times New Roman"/>
                <w:lang w:eastAsia="en-GB"/>
              </w:rPr>
              <w:t>meta-analyses</w:t>
            </w:r>
          </w:p>
        </w:tc>
        <w:tc>
          <w:tcPr>
            <w:tcW w:w="1339" w:type="dxa"/>
            <w:vAlign w:val="center"/>
          </w:tcPr>
          <w:p w14:paraId="7A6C8306" w14:textId="379B32F1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COO/DJ</w:t>
            </w:r>
          </w:p>
        </w:tc>
      </w:tr>
      <w:tr w:rsidR="00BB1AB0" w:rsidRPr="009A163A" w14:paraId="1C1FA6EA" w14:textId="77777777" w:rsidTr="00C912CF">
        <w:trPr>
          <w:trHeight w:val="1006"/>
        </w:trPr>
        <w:tc>
          <w:tcPr>
            <w:tcW w:w="2079" w:type="dxa"/>
            <w:shd w:val="clear" w:color="auto" w:fill="92D050"/>
            <w:vAlign w:val="center"/>
          </w:tcPr>
          <w:p w14:paraId="10B5E99F" w14:textId="3363084D" w:rsidR="00BB1AB0" w:rsidRPr="009A163A" w:rsidRDefault="006C6B7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 xml:space="preserve">13:00-14:00pm </w:t>
            </w:r>
          </w:p>
        </w:tc>
        <w:tc>
          <w:tcPr>
            <w:tcW w:w="6104" w:type="dxa"/>
            <w:shd w:val="clear" w:color="auto" w:fill="92D050"/>
            <w:vAlign w:val="center"/>
          </w:tcPr>
          <w:p w14:paraId="2DD03A53" w14:textId="2546C28D" w:rsidR="00BB1AB0" w:rsidRPr="009A163A" w:rsidRDefault="006C6B7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339" w:type="dxa"/>
            <w:shd w:val="clear" w:color="auto" w:fill="92D050"/>
            <w:vAlign w:val="center"/>
          </w:tcPr>
          <w:p w14:paraId="285A5985" w14:textId="77777777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</w:p>
        </w:tc>
      </w:tr>
      <w:tr w:rsidR="00BB1AB0" w:rsidRPr="009A163A" w14:paraId="0BB7D0C8" w14:textId="77777777" w:rsidTr="009A163A">
        <w:trPr>
          <w:trHeight w:val="987"/>
        </w:trPr>
        <w:tc>
          <w:tcPr>
            <w:tcW w:w="2079" w:type="dxa"/>
            <w:vAlign w:val="center"/>
          </w:tcPr>
          <w:p w14:paraId="055320E0" w14:textId="1DA508CA" w:rsidR="00BB1AB0" w:rsidRPr="009A163A" w:rsidRDefault="006C6B7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14:00-1</w:t>
            </w:r>
            <w:r w:rsidR="009A163A" w:rsidRPr="009A163A">
              <w:rPr>
                <w:rFonts w:ascii="Times New Roman" w:hAnsi="Times New Roman" w:cs="Times New Roman"/>
              </w:rPr>
              <w:t>5</w:t>
            </w:r>
            <w:r w:rsidRPr="009A163A">
              <w:rPr>
                <w:rFonts w:ascii="Times New Roman" w:hAnsi="Times New Roman" w:cs="Times New Roman"/>
              </w:rPr>
              <w:t>:</w:t>
            </w:r>
            <w:r w:rsidR="009A163A" w:rsidRPr="009A163A">
              <w:rPr>
                <w:rFonts w:ascii="Times New Roman" w:hAnsi="Times New Roman" w:cs="Times New Roman"/>
              </w:rPr>
              <w:t>30</w:t>
            </w:r>
            <w:r w:rsidRPr="009A16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04" w:type="dxa"/>
            <w:vAlign w:val="center"/>
          </w:tcPr>
          <w:p w14:paraId="6120D7E3" w14:textId="53B79088" w:rsidR="00BB1AB0" w:rsidRPr="009A163A" w:rsidRDefault="001B56E4" w:rsidP="009A1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6C6B7A" w:rsidRPr="009A163A">
              <w:rPr>
                <w:rFonts w:ascii="Times New Roman" w:hAnsi="Times New Roman" w:cs="Times New Roman"/>
                <w:lang w:val="en-US"/>
              </w:rPr>
              <w:t xml:space="preserve">ommon sources of bias and errors and </w:t>
            </w:r>
            <w:r w:rsidR="009A163A" w:rsidRPr="009A163A">
              <w:rPr>
                <w:rFonts w:ascii="Times New Roman" w:hAnsi="Times New Roman" w:cs="Times New Roman"/>
                <w:lang w:val="en-US"/>
              </w:rPr>
              <w:t>s</w:t>
            </w:r>
            <w:r w:rsidR="006C6B7A" w:rsidRPr="009A163A">
              <w:rPr>
                <w:rFonts w:ascii="Times New Roman" w:hAnsi="Times New Roman" w:cs="Times New Roman"/>
                <w:lang w:val="en-US"/>
              </w:rPr>
              <w:t>trategies for minimizing</w:t>
            </w:r>
            <w:r w:rsidR="009A163A" w:rsidRPr="009A163A">
              <w:rPr>
                <w:rFonts w:ascii="Times New Roman" w:hAnsi="Times New Roman" w:cs="Times New Roman"/>
                <w:lang w:val="en-US"/>
              </w:rPr>
              <w:t xml:space="preserve">/addressing </w:t>
            </w:r>
            <w:r w:rsidR="006C6B7A" w:rsidRPr="009A163A">
              <w:rPr>
                <w:rFonts w:ascii="Times New Roman" w:hAnsi="Times New Roman" w:cs="Times New Roman"/>
                <w:lang w:val="en-US"/>
              </w:rPr>
              <w:t>bias</w:t>
            </w:r>
            <w:r w:rsidR="009A163A" w:rsidRPr="009A163A">
              <w:rPr>
                <w:rFonts w:ascii="Times New Roman" w:hAnsi="Times New Roman" w:cs="Times New Roman"/>
                <w:lang w:val="en-US"/>
              </w:rPr>
              <w:t>es</w:t>
            </w:r>
          </w:p>
        </w:tc>
        <w:tc>
          <w:tcPr>
            <w:tcW w:w="1339" w:type="dxa"/>
            <w:vAlign w:val="center"/>
          </w:tcPr>
          <w:p w14:paraId="4407073E" w14:textId="50BD63A2" w:rsidR="00BB1AB0" w:rsidRPr="009A163A" w:rsidRDefault="009A163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DJ</w:t>
            </w:r>
          </w:p>
        </w:tc>
      </w:tr>
      <w:tr w:rsidR="00BB1AB0" w:rsidRPr="009A163A" w14:paraId="43D55680" w14:textId="77777777" w:rsidTr="00C912CF">
        <w:trPr>
          <w:trHeight w:val="1170"/>
        </w:trPr>
        <w:tc>
          <w:tcPr>
            <w:tcW w:w="2079" w:type="dxa"/>
            <w:shd w:val="clear" w:color="auto" w:fill="00B0F0"/>
            <w:vAlign w:val="center"/>
          </w:tcPr>
          <w:p w14:paraId="25D14FD7" w14:textId="064A32E8" w:rsidR="00BB1AB0" w:rsidRPr="009A163A" w:rsidRDefault="009A163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15:30-16:00</w:t>
            </w:r>
          </w:p>
        </w:tc>
        <w:tc>
          <w:tcPr>
            <w:tcW w:w="6104" w:type="dxa"/>
            <w:shd w:val="clear" w:color="auto" w:fill="00B0F0"/>
            <w:vAlign w:val="center"/>
          </w:tcPr>
          <w:p w14:paraId="69F0B402" w14:textId="4C76C717" w:rsidR="00BB1AB0" w:rsidRPr="009A163A" w:rsidRDefault="009A163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Coffee/tea break</w:t>
            </w:r>
          </w:p>
        </w:tc>
        <w:tc>
          <w:tcPr>
            <w:tcW w:w="1339" w:type="dxa"/>
            <w:shd w:val="clear" w:color="auto" w:fill="00B0F0"/>
            <w:vAlign w:val="center"/>
          </w:tcPr>
          <w:p w14:paraId="5236A6D0" w14:textId="0C95A966" w:rsidR="00BB1AB0" w:rsidRPr="009A163A" w:rsidRDefault="00BB1AB0" w:rsidP="009A163A">
            <w:pPr>
              <w:rPr>
                <w:rFonts w:ascii="Times New Roman" w:hAnsi="Times New Roman" w:cs="Times New Roman"/>
              </w:rPr>
            </w:pPr>
          </w:p>
        </w:tc>
      </w:tr>
      <w:tr w:rsidR="009A163A" w:rsidRPr="009A163A" w14:paraId="7FD76883" w14:textId="77777777" w:rsidTr="009A163A">
        <w:trPr>
          <w:trHeight w:val="1310"/>
        </w:trPr>
        <w:tc>
          <w:tcPr>
            <w:tcW w:w="2079" w:type="dxa"/>
            <w:vAlign w:val="center"/>
          </w:tcPr>
          <w:p w14:paraId="4523169C" w14:textId="2CCB5022" w:rsidR="009A163A" w:rsidRPr="009A163A" w:rsidRDefault="009A163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6104" w:type="dxa"/>
            <w:vAlign w:val="center"/>
          </w:tcPr>
          <w:p w14:paraId="0ECDF90D" w14:textId="77777777" w:rsidR="009A163A" w:rsidRPr="009A163A" w:rsidRDefault="009A163A" w:rsidP="009A163A">
            <w:pPr>
              <w:rPr>
                <w:rFonts w:ascii="Times New Roman" w:hAnsi="Times New Roman" w:cs="Times New Roman"/>
                <w:lang w:val="en-US"/>
              </w:rPr>
            </w:pPr>
            <w:bookmarkStart w:id="2" w:name="_Hlk8120387"/>
          </w:p>
          <w:p w14:paraId="6E274240" w14:textId="0A997A3F" w:rsidR="009A163A" w:rsidRPr="009A163A" w:rsidRDefault="001B56E4" w:rsidP="001B56E4">
            <w:pPr>
              <w:rPr>
                <w:rFonts w:ascii="Times New Roman" w:hAnsi="Times New Roman" w:cs="Times New Roman"/>
              </w:rPr>
            </w:pPr>
            <w:r w:rsidRPr="008E62B7">
              <w:rPr>
                <w:rFonts w:ascii="Times New Roman" w:hAnsi="Times New Roman" w:cs="Times New Roman"/>
                <w:lang w:val="en-US"/>
              </w:rPr>
              <w:t xml:space="preserve">Assessing </w:t>
            </w:r>
            <w:r w:rsidR="008E62B7" w:rsidRPr="008E62B7">
              <w:rPr>
                <w:rFonts w:ascii="Times New Roman" w:hAnsi="Times New Roman" w:cs="Times New Roman"/>
                <w:lang w:val="en-US"/>
              </w:rPr>
              <w:t xml:space="preserve">sources of </w:t>
            </w:r>
            <w:r w:rsidRPr="008E62B7">
              <w:rPr>
                <w:rFonts w:ascii="Times New Roman" w:hAnsi="Times New Roman" w:cs="Times New Roman"/>
                <w:lang w:val="en-US"/>
              </w:rPr>
              <w:t xml:space="preserve">heterogeneity </w:t>
            </w:r>
            <w:r w:rsidR="008E62B7" w:rsidRPr="008E62B7">
              <w:rPr>
                <w:rFonts w:ascii="Times New Roman" w:hAnsi="Times New Roman" w:cs="Times New Roman"/>
                <w:lang w:val="en-US"/>
              </w:rPr>
              <w:t>and addressing them</w:t>
            </w:r>
            <w:bookmarkEnd w:id="2"/>
          </w:p>
        </w:tc>
        <w:tc>
          <w:tcPr>
            <w:tcW w:w="1339" w:type="dxa"/>
            <w:vAlign w:val="center"/>
          </w:tcPr>
          <w:p w14:paraId="73257A72" w14:textId="1732FBB0" w:rsidR="009A163A" w:rsidRPr="009A163A" w:rsidRDefault="009A163A" w:rsidP="009A163A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DJ</w:t>
            </w:r>
          </w:p>
        </w:tc>
      </w:tr>
    </w:tbl>
    <w:p w14:paraId="4F3EE849" w14:textId="4FEA0B2A" w:rsidR="00CA7A07" w:rsidRDefault="00CA7A07"/>
    <w:p w14:paraId="24F141DC" w14:textId="77777777" w:rsidR="009A163A" w:rsidRDefault="009A163A" w:rsidP="00AE47C5">
      <w:pPr>
        <w:rPr>
          <w:rFonts w:ascii="Times New Roman" w:hAnsi="Times New Roman" w:cs="Times New Roman"/>
          <w:lang w:val="en-US"/>
        </w:rPr>
      </w:pPr>
    </w:p>
    <w:p w14:paraId="641E8D71" w14:textId="77777777" w:rsidR="009A163A" w:rsidRDefault="009A163A" w:rsidP="00AE47C5">
      <w:pPr>
        <w:rPr>
          <w:rFonts w:ascii="Times New Roman" w:hAnsi="Times New Roman" w:cs="Times New Roman"/>
          <w:lang w:val="en-US"/>
        </w:rPr>
      </w:pPr>
    </w:p>
    <w:p w14:paraId="41F96922" w14:textId="77777777" w:rsidR="009A163A" w:rsidRDefault="009A163A" w:rsidP="00AE47C5">
      <w:pPr>
        <w:rPr>
          <w:rFonts w:ascii="Times New Roman" w:hAnsi="Times New Roman" w:cs="Times New Roman"/>
          <w:lang w:val="en-US"/>
        </w:rPr>
      </w:pPr>
    </w:p>
    <w:p w14:paraId="5FC9A7E4" w14:textId="77777777" w:rsidR="009A163A" w:rsidRDefault="009A16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02D3A355" w14:textId="77777777" w:rsidR="002D3BA8" w:rsidRDefault="002D3BA8" w:rsidP="00AE47C5">
      <w:pPr>
        <w:rPr>
          <w:rFonts w:ascii="Arial Black" w:hAnsi="Arial Black" w:cs="Times New Roman"/>
          <w:sz w:val="32"/>
          <w:lang w:val="en-US"/>
        </w:rPr>
      </w:pPr>
    </w:p>
    <w:p w14:paraId="24D0E087" w14:textId="7E64F9E4" w:rsidR="009A163A" w:rsidRDefault="009A163A" w:rsidP="00AE47C5">
      <w:pPr>
        <w:rPr>
          <w:rFonts w:ascii="Arial Black" w:hAnsi="Arial Black" w:cs="Times New Roman"/>
          <w:sz w:val="32"/>
          <w:lang w:val="en-US"/>
        </w:rPr>
      </w:pPr>
      <w:r w:rsidRPr="009A163A">
        <w:rPr>
          <w:rFonts w:ascii="Arial Black" w:hAnsi="Arial Black" w:cs="Times New Roman"/>
          <w:sz w:val="32"/>
          <w:lang w:val="en-US"/>
        </w:rPr>
        <w:t>Day 4</w:t>
      </w:r>
    </w:p>
    <w:p w14:paraId="0C8AE3AD" w14:textId="77777777" w:rsidR="005B0BA6" w:rsidRPr="009A163A" w:rsidRDefault="005B0BA6" w:rsidP="00AE47C5">
      <w:pPr>
        <w:rPr>
          <w:rFonts w:ascii="Arial Black" w:hAnsi="Arial Black" w:cs="Times New Roman"/>
          <w:sz w:val="32"/>
          <w:lang w:val="en-US"/>
        </w:rPr>
      </w:pPr>
    </w:p>
    <w:tbl>
      <w:tblPr>
        <w:tblStyle w:val="TableGrid"/>
        <w:tblW w:w="9653" w:type="dxa"/>
        <w:tblLook w:val="04A0" w:firstRow="1" w:lastRow="0" w:firstColumn="1" w:lastColumn="0" w:noHBand="0" w:noVBand="1"/>
      </w:tblPr>
      <w:tblGrid>
        <w:gridCol w:w="2065"/>
        <w:gridCol w:w="5971"/>
        <w:gridCol w:w="1617"/>
      </w:tblGrid>
      <w:tr w:rsidR="009A163A" w:rsidRPr="009A163A" w14:paraId="13B84B9D" w14:textId="77777777" w:rsidTr="009A163A">
        <w:trPr>
          <w:trHeight w:val="1078"/>
        </w:trPr>
        <w:tc>
          <w:tcPr>
            <w:tcW w:w="2108" w:type="dxa"/>
            <w:vAlign w:val="center"/>
          </w:tcPr>
          <w:p w14:paraId="1F3BDD8A" w14:textId="77777777" w:rsidR="009A163A" w:rsidRPr="009A163A" w:rsidRDefault="009A163A" w:rsidP="00D84E11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Time </w:t>
            </w:r>
          </w:p>
        </w:tc>
        <w:tc>
          <w:tcPr>
            <w:tcW w:w="6188" w:type="dxa"/>
            <w:vAlign w:val="center"/>
          </w:tcPr>
          <w:p w14:paraId="56AEABCE" w14:textId="77777777" w:rsidR="009A163A" w:rsidRPr="009A163A" w:rsidRDefault="009A163A" w:rsidP="00D84E11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Activity  </w:t>
            </w:r>
          </w:p>
        </w:tc>
        <w:tc>
          <w:tcPr>
            <w:tcW w:w="1357" w:type="dxa"/>
            <w:vAlign w:val="center"/>
          </w:tcPr>
          <w:p w14:paraId="0601F247" w14:textId="77777777" w:rsidR="009A163A" w:rsidRPr="009A163A" w:rsidRDefault="009A163A" w:rsidP="00D84E11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Name </w:t>
            </w:r>
          </w:p>
        </w:tc>
      </w:tr>
      <w:tr w:rsidR="009A163A" w:rsidRPr="009A163A" w14:paraId="31D873F4" w14:textId="77777777" w:rsidTr="009A163A">
        <w:trPr>
          <w:trHeight w:val="854"/>
        </w:trPr>
        <w:tc>
          <w:tcPr>
            <w:tcW w:w="2108" w:type="dxa"/>
            <w:vAlign w:val="center"/>
          </w:tcPr>
          <w:p w14:paraId="203973E5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9:00-9:30am</w:t>
            </w:r>
          </w:p>
        </w:tc>
        <w:tc>
          <w:tcPr>
            <w:tcW w:w="6188" w:type="dxa"/>
            <w:vAlign w:val="center"/>
          </w:tcPr>
          <w:p w14:paraId="571FD1F6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Recap of previous sessions</w:t>
            </w:r>
          </w:p>
        </w:tc>
        <w:tc>
          <w:tcPr>
            <w:tcW w:w="1357" w:type="dxa"/>
            <w:vAlign w:val="center"/>
          </w:tcPr>
          <w:p w14:paraId="7AC6A5ED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All</w:t>
            </w:r>
          </w:p>
        </w:tc>
      </w:tr>
      <w:tr w:rsidR="009A163A" w:rsidRPr="009A163A" w14:paraId="7D5B391E" w14:textId="77777777" w:rsidTr="009A163A">
        <w:trPr>
          <w:trHeight w:val="840"/>
        </w:trPr>
        <w:tc>
          <w:tcPr>
            <w:tcW w:w="2108" w:type="dxa"/>
            <w:vAlign w:val="center"/>
          </w:tcPr>
          <w:p w14:paraId="57E51F0C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9:30-11:00am</w:t>
            </w:r>
          </w:p>
        </w:tc>
        <w:tc>
          <w:tcPr>
            <w:tcW w:w="6188" w:type="dxa"/>
            <w:vAlign w:val="center"/>
          </w:tcPr>
          <w:p w14:paraId="7125DBFC" w14:textId="77777777" w:rsidR="001B56E4" w:rsidRPr="009A163A" w:rsidRDefault="001B56E4" w:rsidP="001B56E4">
            <w:pPr>
              <w:rPr>
                <w:rFonts w:ascii="Times New Roman" w:hAnsi="Times New Roman" w:cs="Times New Roman"/>
                <w:lang w:val="en-US"/>
              </w:rPr>
            </w:pPr>
            <w:r w:rsidRPr="009A163A">
              <w:rPr>
                <w:rFonts w:ascii="Times New Roman" w:hAnsi="Times New Roman" w:cs="Times New Roman"/>
                <w:lang w:val="en-US"/>
              </w:rPr>
              <w:t>Reporting standards and guidelines for systematic reviews</w:t>
            </w:r>
          </w:p>
          <w:p w14:paraId="0BE4ED2C" w14:textId="2E363898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686B7458" w14:textId="2FFDAF3A" w:rsidR="009A163A" w:rsidRPr="009A163A" w:rsidRDefault="001B56E4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</w:t>
            </w:r>
          </w:p>
        </w:tc>
      </w:tr>
      <w:tr w:rsidR="009A163A" w:rsidRPr="009A163A" w14:paraId="07B8704F" w14:textId="77777777" w:rsidTr="001B56E4">
        <w:trPr>
          <w:trHeight w:val="843"/>
        </w:trPr>
        <w:tc>
          <w:tcPr>
            <w:tcW w:w="2108" w:type="dxa"/>
            <w:shd w:val="clear" w:color="auto" w:fill="00B0F0"/>
            <w:vAlign w:val="center"/>
          </w:tcPr>
          <w:p w14:paraId="2FAB3C58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 xml:space="preserve">11:00-11:30am </w:t>
            </w:r>
          </w:p>
        </w:tc>
        <w:tc>
          <w:tcPr>
            <w:tcW w:w="6188" w:type="dxa"/>
            <w:shd w:val="clear" w:color="auto" w:fill="00B0F0"/>
            <w:vAlign w:val="center"/>
          </w:tcPr>
          <w:p w14:paraId="5736CCF7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Coffee/tea/break</w:t>
            </w:r>
          </w:p>
        </w:tc>
        <w:tc>
          <w:tcPr>
            <w:tcW w:w="1357" w:type="dxa"/>
            <w:shd w:val="clear" w:color="auto" w:fill="00B0F0"/>
            <w:vAlign w:val="center"/>
          </w:tcPr>
          <w:p w14:paraId="6C620721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9A163A" w:rsidRPr="009A163A" w14:paraId="0E2CD771" w14:textId="77777777" w:rsidTr="009A163A">
        <w:trPr>
          <w:trHeight w:val="838"/>
        </w:trPr>
        <w:tc>
          <w:tcPr>
            <w:tcW w:w="2108" w:type="dxa"/>
            <w:vAlign w:val="center"/>
          </w:tcPr>
          <w:p w14:paraId="49B928CB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11:300am-13:00pm</w:t>
            </w:r>
          </w:p>
        </w:tc>
        <w:tc>
          <w:tcPr>
            <w:tcW w:w="6188" w:type="dxa"/>
            <w:vAlign w:val="center"/>
          </w:tcPr>
          <w:p w14:paraId="5F5EC006" w14:textId="2802F153" w:rsidR="009A163A" w:rsidRPr="009A163A" w:rsidRDefault="001B56E4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Measures of effect and making sense of biomedical data</w:t>
            </w:r>
          </w:p>
        </w:tc>
        <w:tc>
          <w:tcPr>
            <w:tcW w:w="1357" w:type="dxa"/>
            <w:vAlign w:val="center"/>
          </w:tcPr>
          <w:p w14:paraId="50F97C92" w14:textId="0488C6F2" w:rsidR="009A163A" w:rsidRPr="009A163A" w:rsidRDefault="001B56E4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TDA</w:t>
            </w:r>
          </w:p>
        </w:tc>
      </w:tr>
      <w:tr w:rsidR="005B0BA6" w:rsidRPr="009A163A" w14:paraId="54612003" w14:textId="77777777" w:rsidTr="005B0BA6">
        <w:trPr>
          <w:trHeight w:val="1021"/>
        </w:trPr>
        <w:tc>
          <w:tcPr>
            <w:tcW w:w="2108" w:type="dxa"/>
            <w:shd w:val="clear" w:color="auto" w:fill="92D050"/>
            <w:vAlign w:val="center"/>
          </w:tcPr>
          <w:p w14:paraId="6951BAD4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 xml:space="preserve">13:00-14:00pm </w:t>
            </w:r>
          </w:p>
        </w:tc>
        <w:tc>
          <w:tcPr>
            <w:tcW w:w="6188" w:type="dxa"/>
            <w:shd w:val="clear" w:color="auto" w:fill="92D050"/>
            <w:vAlign w:val="center"/>
          </w:tcPr>
          <w:p w14:paraId="7F793A5E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357" w:type="dxa"/>
            <w:shd w:val="clear" w:color="auto" w:fill="92D050"/>
            <w:vAlign w:val="center"/>
          </w:tcPr>
          <w:p w14:paraId="68C122CE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9A163A" w:rsidRPr="009A163A" w14:paraId="120DE89F" w14:textId="77777777" w:rsidTr="009A163A">
        <w:trPr>
          <w:trHeight w:val="1002"/>
        </w:trPr>
        <w:tc>
          <w:tcPr>
            <w:tcW w:w="2108" w:type="dxa"/>
            <w:vAlign w:val="center"/>
          </w:tcPr>
          <w:p w14:paraId="2D15F180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14:00-15:300</w:t>
            </w:r>
          </w:p>
        </w:tc>
        <w:tc>
          <w:tcPr>
            <w:tcW w:w="6188" w:type="dxa"/>
            <w:vAlign w:val="center"/>
          </w:tcPr>
          <w:p w14:paraId="28CEFBA9" w14:textId="77777777" w:rsidR="009A163A" w:rsidRPr="008E383B" w:rsidRDefault="001B56E4" w:rsidP="00D84E11">
            <w:pPr>
              <w:rPr>
                <w:rFonts w:ascii="Times New Roman" w:hAnsi="Times New Roman" w:cs="Times New Roman"/>
              </w:rPr>
            </w:pPr>
            <w:r w:rsidRPr="008E383B">
              <w:rPr>
                <w:rFonts w:ascii="Times New Roman" w:hAnsi="Times New Roman" w:cs="Times New Roman"/>
              </w:rPr>
              <w:t>Specialized systematic reviews</w:t>
            </w:r>
          </w:p>
          <w:p w14:paraId="4F7BDD0E" w14:textId="495CE458" w:rsidR="001B56E4" w:rsidRPr="008E383B" w:rsidRDefault="008E383B" w:rsidP="00AC77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383B">
              <w:rPr>
                <w:rFonts w:ascii="Times New Roman" w:hAnsi="Times New Roman" w:cs="Times New Roman"/>
                <w:lang w:val="en-US"/>
              </w:rPr>
              <w:t>S</w:t>
            </w:r>
            <w:r w:rsidR="001B56E4" w:rsidRPr="008E383B">
              <w:rPr>
                <w:rFonts w:ascii="Times New Roman" w:hAnsi="Times New Roman" w:cs="Times New Roman"/>
                <w:lang w:val="en-US"/>
              </w:rPr>
              <w:t>ystematic reviews of prevalence</w:t>
            </w:r>
            <w:r w:rsidRPr="008E38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1B56E4" w:rsidRPr="008E383B">
              <w:rPr>
                <w:rFonts w:ascii="Times New Roman" w:hAnsi="Times New Roman" w:cs="Times New Roman"/>
                <w:lang w:val="en-US"/>
              </w:rPr>
              <w:t>ncidence studies</w:t>
            </w:r>
          </w:p>
          <w:p w14:paraId="46711F4E" w14:textId="77777777" w:rsidR="001B56E4" w:rsidRDefault="008E383B" w:rsidP="001B5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B56E4" w:rsidRPr="008E383B">
              <w:rPr>
                <w:rFonts w:ascii="Times New Roman" w:hAnsi="Times New Roman" w:cs="Times New Roman"/>
              </w:rPr>
              <w:t>iagnostic test accuracy</w:t>
            </w:r>
          </w:p>
          <w:p w14:paraId="3DDE903F" w14:textId="66459C2A" w:rsidR="008E383B" w:rsidRPr="001B56E4" w:rsidRDefault="008E383B" w:rsidP="001B56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Others </w:t>
            </w:r>
          </w:p>
        </w:tc>
        <w:tc>
          <w:tcPr>
            <w:tcW w:w="1357" w:type="dxa"/>
            <w:vAlign w:val="center"/>
          </w:tcPr>
          <w:p w14:paraId="1E508513" w14:textId="64BFCC0E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DJ</w:t>
            </w:r>
            <w:r w:rsidR="001B56E4">
              <w:rPr>
                <w:rFonts w:ascii="Times New Roman" w:hAnsi="Times New Roman" w:cs="Times New Roman"/>
              </w:rPr>
              <w:t>/TDA</w:t>
            </w:r>
          </w:p>
        </w:tc>
      </w:tr>
      <w:tr w:rsidR="009A163A" w:rsidRPr="009A163A" w14:paraId="48964363" w14:textId="77777777" w:rsidTr="005B0BA6">
        <w:trPr>
          <w:trHeight w:val="1187"/>
        </w:trPr>
        <w:tc>
          <w:tcPr>
            <w:tcW w:w="2108" w:type="dxa"/>
            <w:shd w:val="clear" w:color="auto" w:fill="00B0F0"/>
            <w:vAlign w:val="center"/>
          </w:tcPr>
          <w:p w14:paraId="3AA1D083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15:30-16:00</w:t>
            </w:r>
          </w:p>
        </w:tc>
        <w:tc>
          <w:tcPr>
            <w:tcW w:w="6188" w:type="dxa"/>
            <w:shd w:val="clear" w:color="auto" w:fill="00B0F0"/>
            <w:vAlign w:val="center"/>
          </w:tcPr>
          <w:p w14:paraId="6CC906A2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Coffee/tea break</w:t>
            </w:r>
          </w:p>
        </w:tc>
        <w:tc>
          <w:tcPr>
            <w:tcW w:w="1357" w:type="dxa"/>
            <w:shd w:val="clear" w:color="auto" w:fill="00B0F0"/>
            <w:vAlign w:val="center"/>
          </w:tcPr>
          <w:p w14:paraId="771054E8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9A163A" w:rsidRPr="009A163A" w14:paraId="5AFA7EA6" w14:textId="77777777" w:rsidTr="009A163A">
        <w:trPr>
          <w:trHeight w:val="1330"/>
        </w:trPr>
        <w:tc>
          <w:tcPr>
            <w:tcW w:w="2108" w:type="dxa"/>
            <w:vAlign w:val="center"/>
          </w:tcPr>
          <w:p w14:paraId="47A41796" w14:textId="77777777" w:rsidR="009A163A" w:rsidRPr="009A163A" w:rsidRDefault="009A163A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16:00-17:00</w:t>
            </w:r>
          </w:p>
        </w:tc>
        <w:tc>
          <w:tcPr>
            <w:tcW w:w="6188" w:type="dxa"/>
            <w:vAlign w:val="center"/>
          </w:tcPr>
          <w:p w14:paraId="08427B1F" w14:textId="1ED3C97B" w:rsidR="009A163A" w:rsidRPr="008E383B" w:rsidRDefault="008E383B" w:rsidP="001B56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Participants work on their protocols</w:t>
            </w:r>
          </w:p>
        </w:tc>
        <w:tc>
          <w:tcPr>
            <w:tcW w:w="1357" w:type="dxa"/>
            <w:vAlign w:val="center"/>
          </w:tcPr>
          <w:p w14:paraId="797A1166" w14:textId="3B7BFD64" w:rsidR="009A163A" w:rsidRPr="009A163A" w:rsidRDefault="002633EB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TDA/</w:t>
            </w:r>
            <w:r w:rsidR="009A163A" w:rsidRPr="009A163A">
              <w:rPr>
                <w:rFonts w:ascii="Times New Roman" w:hAnsi="Times New Roman" w:cs="Times New Roman"/>
              </w:rPr>
              <w:t>DJ</w:t>
            </w:r>
            <w:r>
              <w:rPr>
                <w:rFonts w:ascii="Times New Roman" w:hAnsi="Times New Roman" w:cs="Times New Roman"/>
              </w:rPr>
              <w:t>/COO</w:t>
            </w:r>
          </w:p>
        </w:tc>
      </w:tr>
    </w:tbl>
    <w:p w14:paraId="71C7F62C" w14:textId="77777777" w:rsidR="009A163A" w:rsidRDefault="009A163A" w:rsidP="00AE47C5">
      <w:pPr>
        <w:rPr>
          <w:rFonts w:ascii="Times New Roman" w:hAnsi="Times New Roman" w:cs="Times New Roman"/>
          <w:lang w:val="en-US"/>
        </w:rPr>
      </w:pPr>
    </w:p>
    <w:p w14:paraId="195798A2" w14:textId="77777777" w:rsidR="009A163A" w:rsidRDefault="009A163A" w:rsidP="00AE47C5">
      <w:pPr>
        <w:rPr>
          <w:rFonts w:ascii="Times New Roman" w:hAnsi="Times New Roman" w:cs="Times New Roman"/>
          <w:lang w:val="en-US"/>
        </w:rPr>
      </w:pPr>
    </w:p>
    <w:p w14:paraId="711DAA18" w14:textId="77777777" w:rsidR="009A163A" w:rsidRDefault="009A163A" w:rsidP="00AE47C5">
      <w:pPr>
        <w:rPr>
          <w:rFonts w:ascii="Times New Roman" w:hAnsi="Times New Roman" w:cs="Times New Roman"/>
          <w:lang w:val="en-US"/>
        </w:rPr>
      </w:pPr>
    </w:p>
    <w:p w14:paraId="60BB2764" w14:textId="1BF0CE66" w:rsidR="00AE47C5" w:rsidRDefault="00AE47C5"/>
    <w:p w14:paraId="2E36E98B" w14:textId="0BAA35E4" w:rsidR="002633EB" w:rsidRDefault="002633EB"/>
    <w:p w14:paraId="1BE22EBE" w14:textId="4F27EA5E" w:rsidR="002633EB" w:rsidRDefault="002633EB">
      <w:r>
        <w:br w:type="page"/>
      </w:r>
    </w:p>
    <w:p w14:paraId="4D382E37" w14:textId="77777777" w:rsidR="002D3BA8" w:rsidRDefault="002D3BA8">
      <w:pPr>
        <w:rPr>
          <w:rFonts w:ascii="Arial Black" w:hAnsi="Arial Black"/>
          <w:sz w:val="32"/>
        </w:rPr>
      </w:pPr>
    </w:p>
    <w:p w14:paraId="4956EC98" w14:textId="0C2D9EF7" w:rsidR="002633EB" w:rsidRDefault="002633EB">
      <w:pPr>
        <w:rPr>
          <w:rFonts w:ascii="Arial Black" w:hAnsi="Arial Black"/>
          <w:sz w:val="32"/>
        </w:rPr>
      </w:pPr>
      <w:bookmarkStart w:id="3" w:name="_GoBack"/>
      <w:bookmarkEnd w:id="3"/>
      <w:r w:rsidRPr="002633EB">
        <w:rPr>
          <w:rFonts w:ascii="Arial Black" w:hAnsi="Arial Black"/>
          <w:sz w:val="32"/>
        </w:rPr>
        <w:t>Day 5</w:t>
      </w:r>
    </w:p>
    <w:p w14:paraId="07C35049" w14:textId="77777777" w:rsidR="005B0BA6" w:rsidRPr="005B0BA6" w:rsidRDefault="005B0BA6" w:rsidP="005B0B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lang w:val="en-IN"/>
        </w:rPr>
      </w:pPr>
      <w:r w:rsidRPr="005B0BA6">
        <w:rPr>
          <w:rFonts w:ascii="Times New Roman" w:eastAsia="Times New Roman" w:hAnsi="Times New Roman" w:cs="Times New Roman"/>
          <w:b/>
          <w:sz w:val="28"/>
          <w:lang w:val="en-IN"/>
        </w:rPr>
        <w:t>Integrating economic methods in systematic reviews</w:t>
      </w:r>
    </w:p>
    <w:tbl>
      <w:tblPr>
        <w:tblStyle w:val="TableGrid"/>
        <w:tblW w:w="9653" w:type="dxa"/>
        <w:tblLook w:val="04A0" w:firstRow="1" w:lastRow="0" w:firstColumn="1" w:lastColumn="0" w:noHBand="0" w:noVBand="1"/>
      </w:tblPr>
      <w:tblGrid>
        <w:gridCol w:w="2064"/>
        <w:gridCol w:w="5972"/>
        <w:gridCol w:w="1617"/>
      </w:tblGrid>
      <w:tr w:rsidR="002633EB" w:rsidRPr="009A163A" w14:paraId="382DF11F" w14:textId="77777777" w:rsidTr="002633EB">
        <w:trPr>
          <w:trHeight w:val="1078"/>
        </w:trPr>
        <w:tc>
          <w:tcPr>
            <w:tcW w:w="2064" w:type="dxa"/>
            <w:vAlign w:val="center"/>
          </w:tcPr>
          <w:p w14:paraId="4AD1FEF5" w14:textId="77777777" w:rsidR="002633EB" w:rsidRPr="009A163A" w:rsidRDefault="002633EB" w:rsidP="00D84E11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Time </w:t>
            </w:r>
          </w:p>
        </w:tc>
        <w:tc>
          <w:tcPr>
            <w:tcW w:w="5972" w:type="dxa"/>
            <w:vAlign w:val="center"/>
          </w:tcPr>
          <w:p w14:paraId="752ED93D" w14:textId="77777777" w:rsidR="002633EB" w:rsidRPr="009A163A" w:rsidRDefault="002633EB" w:rsidP="00D84E11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Activity  </w:t>
            </w:r>
          </w:p>
        </w:tc>
        <w:tc>
          <w:tcPr>
            <w:tcW w:w="1617" w:type="dxa"/>
            <w:vAlign w:val="center"/>
          </w:tcPr>
          <w:p w14:paraId="2150EA01" w14:textId="77777777" w:rsidR="002633EB" w:rsidRPr="009A163A" w:rsidRDefault="002633EB" w:rsidP="00D84E11">
            <w:pPr>
              <w:rPr>
                <w:rFonts w:ascii="Times New Roman" w:hAnsi="Times New Roman" w:cs="Times New Roman"/>
                <w:sz w:val="32"/>
              </w:rPr>
            </w:pPr>
            <w:r w:rsidRPr="009A163A">
              <w:rPr>
                <w:rFonts w:ascii="Times New Roman" w:hAnsi="Times New Roman" w:cs="Times New Roman"/>
                <w:b/>
                <w:sz w:val="32"/>
              </w:rPr>
              <w:t xml:space="preserve">Name </w:t>
            </w:r>
          </w:p>
        </w:tc>
      </w:tr>
      <w:tr w:rsidR="002633EB" w:rsidRPr="009A163A" w14:paraId="5A073705" w14:textId="77777777" w:rsidTr="002633EB">
        <w:trPr>
          <w:trHeight w:val="854"/>
        </w:trPr>
        <w:tc>
          <w:tcPr>
            <w:tcW w:w="2064" w:type="dxa"/>
            <w:vAlign w:val="center"/>
          </w:tcPr>
          <w:p w14:paraId="5587F40C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9:00-9:30am</w:t>
            </w:r>
          </w:p>
        </w:tc>
        <w:tc>
          <w:tcPr>
            <w:tcW w:w="5972" w:type="dxa"/>
            <w:vAlign w:val="center"/>
          </w:tcPr>
          <w:p w14:paraId="5BAA5CA1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Recap of previous sessions</w:t>
            </w:r>
          </w:p>
        </w:tc>
        <w:tc>
          <w:tcPr>
            <w:tcW w:w="1617" w:type="dxa"/>
            <w:vAlign w:val="center"/>
          </w:tcPr>
          <w:p w14:paraId="31B07863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All</w:t>
            </w:r>
          </w:p>
        </w:tc>
      </w:tr>
      <w:tr w:rsidR="002633EB" w:rsidRPr="009A163A" w14:paraId="515E3723" w14:textId="77777777" w:rsidTr="002633EB">
        <w:trPr>
          <w:trHeight w:val="840"/>
        </w:trPr>
        <w:tc>
          <w:tcPr>
            <w:tcW w:w="2064" w:type="dxa"/>
            <w:vAlign w:val="center"/>
          </w:tcPr>
          <w:p w14:paraId="61D6987A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9:30-11:00am</w:t>
            </w:r>
          </w:p>
        </w:tc>
        <w:tc>
          <w:tcPr>
            <w:tcW w:w="5972" w:type="dxa"/>
            <w:vAlign w:val="center"/>
          </w:tcPr>
          <w:p w14:paraId="3C6E6534" w14:textId="0C8D2A4D" w:rsidR="002633EB" w:rsidRPr="005B0BA6" w:rsidRDefault="005B0BA6" w:rsidP="005B0B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IN"/>
              </w:rPr>
            </w:pPr>
            <w:r>
              <w:rPr>
                <w:rFonts w:ascii="Times New Roman" w:eastAsia="Times New Roman" w:hAnsi="Times New Roman" w:cs="Times New Roman"/>
                <w:lang w:val="en-IN"/>
              </w:rPr>
              <w:t>B</w:t>
            </w:r>
            <w:r w:rsidR="002633EB" w:rsidRPr="005B0BA6">
              <w:rPr>
                <w:rFonts w:ascii="Times New Roman" w:eastAsia="Times New Roman" w:hAnsi="Times New Roman" w:cs="Times New Roman"/>
                <w:lang w:val="en-IN"/>
              </w:rPr>
              <w:t>asic economic concepts, principles and types of studies</w:t>
            </w:r>
          </w:p>
        </w:tc>
        <w:tc>
          <w:tcPr>
            <w:tcW w:w="1617" w:type="dxa"/>
            <w:vAlign w:val="center"/>
          </w:tcPr>
          <w:p w14:paraId="722D5D39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</w:t>
            </w:r>
          </w:p>
        </w:tc>
      </w:tr>
      <w:tr w:rsidR="002633EB" w:rsidRPr="009A163A" w14:paraId="5DC2D16D" w14:textId="77777777" w:rsidTr="002633EB">
        <w:trPr>
          <w:trHeight w:val="843"/>
        </w:trPr>
        <w:tc>
          <w:tcPr>
            <w:tcW w:w="2064" w:type="dxa"/>
            <w:shd w:val="clear" w:color="auto" w:fill="00B0F0"/>
            <w:vAlign w:val="center"/>
          </w:tcPr>
          <w:p w14:paraId="2676150E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 xml:space="preserve">11:00-11:30am </w:t>
            </w:r>
          </w:p>
        </w:tc>
        <w:tc>
          <w:tcPr>
            <w:tcW w:w="5972" w:type="dxa"/>
            <w:shd w:val="clear" w:color="auto" w:fill="00B0F0"/>
            <w:vAlign w:val="center"/>
          </w:tcPr>
          <w:p w14:paraId="1B127DAD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Coffee/tea/break</w:t>
            </w:r>
          </w:p>
        </w:tc>
        <w:tc>
          <w:tcPr>
            <w:tcW w:w="1617" w:type="dxa"/>
            <w:shd w:val="clear" w:color="auto" w:fill="00B0F0"/>
            <w:vAlign w:val="center"/>
          </w:tcPr>
          <w:p w14:paraId="2F6C032E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2633EB" w:rsidRPr="009A163A" w14:paraId="53E21C84" w14:textId="77777777" w:rsidTr="002633EB">
        <w:trPr>
          <w:trHeight w:val="838"/>
        </w:trPr>
        <w:tc>
          <w:tcPr>
            <w:tcW w:w="2064" w:type="dxa"/>
            <w:vAlign w:val="center"/>
          </w:tcPr>
          <w:p w14:paraId="15E93B03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11:300am-13:00pm</w:t>
            </w:r>
          </w:p>
        </w:tc>
        <w:tc>
          <w:tcPr>
            <w:tcW w:w="5972" w:type="dxa"/>
            <w:vAlign w:val="center"/>
          </w:tcPr>
          <w:p w14:paraId="2F899199" w14:textId="2F804710" w:rsidR="002633EB" w:rsidRPr="009A163A" w:rsidRDefault="005B0BA6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IN"/>
              </w:rPr>
              <w:t>Role &amp; relevance of economic evidence in intervention reviews</w:t>
            </w:r>
          </w:p>
        </w:tc>
        <w:tc>
          <w:tcPr>
            <w:tcW w:w="1617" w:type="dxa"/>
            <w:vAlign w:val="center"/>
          </w:tcPr>
          <w:p w14:paraId="4BA35434" w14:textId="42E3BD7D" w:rsidR="002633EB" w:rsidRPr="009A163A" w:rsidRDefault="005B0BA6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</w:t>
            </w:r>
          </w:p>
        </w:tc>
      </w:tr>
      <w:tr w:rsidR="005B0BA6" w:rsidRPr="009A163A" w14:paraId="5ED1AB4B" w14:textId="77777777" w:rsidTr="005B0BA6">
        <w:trPr>
          <w:trHeight w:val="1021"/>
        </w:trPr>
        <w:tc>
          <w:tcPr>
            <w:tcW w:w="2064" w:type="dxa"/>
            <w:shd w:val="clear" w:color="auto" w:fill="92D050"/>
            <w:vAlign w:val="center"/>
          </w:tcPr>
          <w:p w14:paraId="246CD4B0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 xml:space="preserve">13:00-14:00pm </w:t>
            </w:r>
          </w:p>
        </w:tc>
        <w:tc>
          <w:tcPr>
            <w:tcW w:w="5972" w:type="dxa"/>
            <w:shd w:val="clear" w:color="auto" w:fill="92D050"/>
            <w:vAlign w:val="center"/>
          </w:tcPr>
          <w:p w14:paraId="7E282A84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1617" w:type="dxa"/>
            <w:shd w:val="clear" w:color="auto" w:fill="92D050"/>
            <w:vAlign w:val="center"/>
          </w:tcPr>
          <w:p w14:paraId="65F40E33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2633EB" w:rsidRPr="009A163A" w14:paraId="43A70D96" w14:textId="77777777" w:rsidTr="002633EB">
        <w:trPr>
          <w:trHeight w:val="1002"/>
        </w:trPr>
        <w:tc>
          <w:tcPr>
            <w:tcW w:w="2064" w:type="dxa"/>
            <w:vAlign w:val="center"/>
          </w:tcPr>
          <w:p w14:paraId="2CA54440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14:00-15:300</w:t>
            </w:r>
          </w:p>
        </w:tc>
        <w:tc>
          <w:tcPr>
            <w:tcW w:w="5972" w:type="dxa"/>
            <w:vAlign w:val="center"/>
          </w:tcPr>
          <w:p w14:paraId="4E775166" w14:textId="77DD2D66" w:rsidR="002633EB" w:rsidRPr="005B0BA6" w:rsidRDefault="005B0BA6" w:rsidP="005B0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IN"/>
              </w:rPr>
              <w:t>Current recommended framework for incorporating economic perspectives &amp; evidence into Cochrane intervention reviews</w:t>
            </w:r>
          </w:p>
        </w:tc>
        <w:tc>
          <w:tcPr>
            <w:tcW w:w="1617" w:type="dxa"/>
            <w:vAlign w:val="center"/>
          </w:tcPr>
          <w:p w14:paraId="527A94B0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DJ</w:t>
            </w:r>
            <w:r>
              <w:rPr>
                <w:rFonts w:ascii="Times New Roman" w:hAnsi="Times New Roman" w:cs="Times New Roman"/>
              </w:rPr>
              <w:t>/TDA</w:t>
            </w:r>
          </w:p>
        </w:tc>
      </w:tr>
      <w:tr w:rsidR="005B0BA6" w:rsidRPr="009A163A" w14:paraId="46B61205" w14:textId="77777777" w:rsidTr="005B0BA6">
        <w:trPr>
          <w:trHeight w:val="1187"/>
        </w:trPr>
        <w:tc>
          <w:tcPr>
            <w:tcW w:w="2064" w:type="dxa"/>
            <w:shd w:val="clear" w:color="auto" w:fill="00B0F0"/>
            <w:vAlign w:val="center"/>
          </w:tcPr>
          <w:p w14:paraId="7AC111AC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15:30-16:00</w:t>
            </w:r>
          </w:p>
        </w:tc>
        <w:tc>
          <w:tcPr>
            <w:tcW w:w="5972" w:type="dxa"/>
            <w:shd w:val="clear" w:color="auto" w:fill="00B0F0"/>
            <w:vAlign w:val="center"/>
          </w:tcPr>
          <w:p w14:paraId="5BD0000C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Coffee/tea break</w:t>
            </w:r>
          </w:p>
        </w:tc>
        <w:tc>
          <w:tcPr>
            <w:tcW w:w="1617" w:type="dxa"/>
            <w:shd w:val="clear" w:color="auto" w:fill="00B0F0"/>
            <w:vAlign w:val="center"/>
          </w:tcPr>
          <w:p w14:paraId="559EC345" w14:textId="7777777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2633EB" w:rsidRPr="009A163A" w14:paraId="47F0ADEB" w14:textId="77777777" w:rsidTr="002633EB">
        <w:trPr>
          <w:trHeight w:val="1330"/>
        </w:trPr>
        <w:tc>
          <w:tcPr>
            <w:tcW w:w="2064" w:type="dxa"/>
            <w:vAlign w:val="center"/>
          </w:tcPr>
          <w:p w14:paraId="51DE2F7E" w14:textId="5758D45C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  <w:r w:rsidRPr="009A163A">
              <w:rPr>
                <w:rFonts w:ascii="Times New Roman" w:hAnsi="Times New Roman" w:cs="Times New Roman"/>
              </w:rPr>
              <w:t>16:00-</w:t>
            </w:r>
            <w:r w:rsidR="005B0BA6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5972" w:type="dxa"/>
            <w:vAlign w:val="center"/>
          </w:tcPr>
          <w:p w14:paraId="45226405" w14:textId="4168B6C6" w:rsidR="005B0BA6" w:rsidRDefault="005B0BA6" w:rsidP="00D84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Evaluation</w:t>
            </w:r>
          </w:p>
          <w:p w14:paraId="53D0E145" w14:textId="5FD68E6A" w:rsidR="005B0BA6" w:rsidRPr="008E383B" w:rsidRDefault="005B0BA6" w:rsidP="00D84E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7" w:type="dxa"/>
            <w:vAlign w:val="center"/>
          </w:tcPr>
          <w:p w14:paraId="0F5EEE82" w14:textId="05D7C337" w:rsidR="002633EB" w:rsidRPr="009A163A" w:rsidRDefault="002633EB" w:rsidP="00D84E11">
            <w:pPr>
              <w:rPr>
                <w:rFonts w:ascii="Times New Roman" w:hAnsi="Times New Roman" w:cs="Times New Roman"/>
              </w:rPr>
            </w:pPr>
          </w:p>
        </w:tc>
      </w:tr>
      <w:tr w:rsidR="005B0BA6" w:rsidRPr="009A163A" w14:paraId="5599D1A0" w14:textId="77777777" w:rsidTr="002633EB">
        <w:trPr>
          <w:trHeight w:val="1330"/>
        </w:trPr>
        <w:tc>
          <w:tcPr>
            <w:tcW w:w="2064" w:type="dxa"/>
            <w:vAlign w:val="center"/>
          </w:tcPr>
          <w:p w14:paraId="7A512A71" w14:textId="303DABD6" w:rsidR="005B0BA6" w:rsidRPr="009A163A" w:rsidRDefault="005B0BA6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16:30-17:00pm</w:t>
            </w:r>
          </w:p>
        </w:tc>
        <w:tc>
          <w:tcPr>
            <w:tcW w:w="5972" w:type="dxa"/>
            <w:vAlign w:val="center"/>
          </w:tcPr>
          <w:p w14:paraId="16D62232" w14:textId="4844FFAD" w:rsidR="005B0BA6" w:rsidRDefault="005B0BA6" w:rsidP="00D84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Closing remarks and Presentation of certificates</w:t>
            </w:r>
          </w:p>
        </w:tc>
        <w:tc>
          <w:tcPr>
            <w:tcW w:w="1617" w:type="dxa"/>
            <w:vAlign w:val="center"/>
          </w:tcPr>
          <w:p w14:paraId="2FEA966E" w14:textId="2117693A" w:rsidR="005B0BA6" w:rsidRDefault="005B0BA6" w:rsidP="00D84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Provost, CHS, UG</w:t>
            </w:r>
          </w:p>
        </w:tc>
      </w:tr>
    </w:tbl>
    <w:p w14:paraId="7D052E66" w14:textId="77777777" w:rsidR="002633EB" w:rsidRDefault="002633EB"/>
    <w:p w14:paraId="14B58D65" w14:textId="13FE0EF2" w:rsidR="002633EB" w:rsidRDefault="002633EB"/>
    <w:p w14:paraId="149016AF" w14:textId="76C2F6F6" w:rsidR="002633EB" w:rsidRDefault="002633EB"/>
    <w:p w14:paraId="30892ED5" w14:textId="77777777" w:rsidR="002633EB" w:rsidRDefault="002633EB"/>
    <w:sectPr w:rsidR="002633EB" w:rsidSect="00CF3378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73ADA" w14:textId="77777777" w:rsidR="00CC1B90" w:rsidRDefault="00CC1B90" w:rsidP="000222AD">
      <w:r>
        <w:separator/>
      </w:r>
    </w:p>
  </w:endnote>
  <w:endnote w:type="continuationSeparator" w:id="0">
    <w:p w14:paraId="1EB19C60" w14:textId="77777777" w:rsidR="00CC1B90" w:rsidRDefault="00CC1B90" w:rsidP="000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535E" w14:textId="77777777" w:rsidR="00CC1B90" w:rsidRDefault="00CC1B90" w:rsidP="000222AD">
      <w:r>
        <w:separator/>
      </w:r>
    </w:p>
  </w:footnote>
  <w:footnote w:type="continuationSeparator" w:id="0">
    <w:p w14:paraId="16794879" w14:textId="77777777" w:rsidR="00CC1B90" w:rsidRDefault="00CC1B90" w:rsidP="0002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8E98" w14:textId="12BFE687" w:rsidR="000222AD" w:rsidRPr="000222AD" w:rsidRDefault="000222AD">
    <w:pPr>
      <w:pStyle w:val="Header"/>
      <w:rPr>
        <w:sz w:val="44"/>
        <w:lang w:val="en-US"/>
      </w:rPr>
    </w:pPr>
    <w:r w:rsidRPr="000222AD">
      <w:rPr>
        <w:sz w:val="44"/>
        <w:lang w:val="en-US"/>
      </w:rPr>
      <w:t>EARLY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116B0"/>
    <w:multiLevelType w:val="hybridMultilevel"/>
    <w:tmpl w:val="5DCC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0699"/>
    <w:multiLevelType w:val="hybridMultilevel"/>
    <w:tmpl w:val="9432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3791"/>
    <w:multiLevelType w:val="hybridMultilevel"/>
    <w:tmpl w:val="EA901412"/>
    <w:lvl w:ilvl="0" w:tplc="66880402">
      <w:start w:val="1"/>
      <w:numFmt w:val="decimal"/>
      <w:lvlText w:val="%1"/>
      <w:lvlJc w:val="left"/>
      <w:pPr>
        <w:ind w:left="118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4A"/>
    <w:rsid w:val="000222AD"/>
    <w:rsid w:val="0009180D"/>
    <w:rsid w:val="00126D1D"/>
    <w:rsid w:val="00165972"/>
    <w:rsid w:val="001A026A"/>
    <w:rsid w:val="001B56E4"/>
    <w:rsid w:val="002525B4"/>
    <w:rsid w:val="002633EB"/>
    <w:rsid w:val="002D3BA8"/>
    <w:rsid w:val="00311BA2"/>
    <w:rsid w:val="00350F6A"/>
    <w:rsid w:val="003776E7"/>
    <w:rsid w:val="00384A69"/>
    <w:rsid w:val="005B0BA6"/>
    <w:rsid w:val="0064351E"/>
    <w:rsid w:val="00650B4D"/>
    <w:rsid w:val="006C6B7A"/>
    <w:rsid w:val="007216F4"/>
    <w:rsid w:val="008D4391"/>
    <w:rsid w:val="008E383B"/>
    <w:rsid w:val="008E62B7"/>
    <w:rsid w:val="00965BE8"/>
    <w:rsid w:val="009A163A"/>
    <w:rsid w:val="009E136C"/>
    <w:rsid w:val="009F0DC4"/>
    <w:rsid w:val="00AE47C5"/>
    <w:rsid w:val="00BB1AB0"/>
    <w:rsid w:val="00BE1BAF"/>
    <w:rsid w:val="00C53C66"/>
    <w:rsid w:val="00C809E5"/>
    <w:rsid w:val="00C912CF"/>
    <w:rsid w:val="00CA7A07"/>
    <w:rsid w:val="00CC1B90"/>
    <w:rsid w:val="00CF3378"/>
    <w:rsid w:val="00D1674A"/>
    <w:rsid w:val="00D2604B"/>
    <w:rsid w:val="00D31DBC"/>
    <w:rsid w:val="00D50DBE"/>
    <w:rsid w:val="00D66624"/>
    <w:rsid w:val="00E00937"/>
    <w:rsid w:val="00E15570"/>
    <w:rsid w:val="00E20892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AE4C"/>
  <w15:chartTrackingRefBased/>
  <w15:docId w15:val="{23884BF6-8E43-4394-9684-42AA2F2A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E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7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4A"/>
    <w:rPr>
      <w:rFonts w:ascii="Segoe UI" w:hAnsi="Segoe UI" w:cs="Segoe UI"/>
      <w:sz w:val="18"/>
      <w:szCs w:val="18"/>
    </w:rPr>
  </w:style>
  <w:style w:type="paragraph" w:customStyle="1" w:styleId="yiv1073759721msonormal">
    <w:name w:val="yiv1073759721msonormal"/>
    <w:basedOn w:val="Normal"/>
    <w:rsid w:val="000918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B56E4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2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A83C-CF96-4927-9FAD-5F5473A8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D-A</dc:creator>
  <cp:keywords/>
  <dc:description/>
  <cp:lastModifiedBy>Tony D-A</cp:lastModifiedBy>
  <cp:revision>7</cp:revision>
  <dcterms:created xsi:type="dcterms:W3CDTF">2019-05-07T13:40:00Z</dcterms:created>
  <dcterms:modified xsi:type="dcterms:W3CDTF">2019-05-08T13:53:00Z</dcterms:modified>
</cp:coreProperties>
</file>